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1D" w:rsidRDefault="00461B35" w:rsidP="00A9677A">
      <w:pPr>
        <w:pStyle w:val="a7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-130175</wp:posOffset>
            </wp:positionV>
            <wp:extent cx="9251950" cy="5543550"/>
            <wp:effectExtent l="19050" t="0" r="6350" b="0"/>
            <wp:wrapTight wrapText="bothSides">
              <wp:wrapPolygon edited="0">
                <wp:start x="-44" y="0"/>
                <wp:lineTo x="-44" y="21526"/>
                <wp:lineTo x="21615" y="21526"/>
                <wp:lineTo x="21615" y="0"/>
                <wp:lineTo x="-44" y="0"/>
              </wp:wrapPolygon>
            </wp:wrapTight>
            <wp:docPr id="1" name="Рисунок 1" descr="F:\18.10.2017\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.10.2017\би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F1D" w:rsidRDefault="00153F1D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F1D" w:rsidRDefault="00153F1D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3F1D" w:rsidRDefault="00153F1D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9DE" w:rsidRPr="001B79DE" w:rsidRDefault="001B79DE" w:rsidP="00483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рабочей программе</w:t>
      </w:r>
    </w:p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Нормативно-правовая база.</w:t>
      </w: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составлена на основании следующих нормативно-правовых документов:</w:t>
      </w:r>
    </w:p>
    <w:p w:rsidR="001B79DE" w:rsidRPr="001B79DE" w:rsidRDefault="001B79DE" w:rsidP="001B79D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педагога;</w:t>
      </w:r>
    </w:p>
    <w:p w:rsidR="001B79DE" w:rsidRPr="001B79DE" w:rsidRDefault="001B79DE" w:rsidP="001B79D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1B79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5-9 классы,  под ред. В.В.Воронковой.</w:t>
      </w:r>
      <w:r w:rsidR="008D3E69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«</w:t>
      </w:r>
      <w:proofErr w:type="spellStart"/>
      <w:r w:rsidR="008D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8D3E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2015г.</w:t>
      </w: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9DE" w:rsidRPr="001B79DE" w:rsidRDefault="008D3E69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B79DE"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освоения программы: 1 год</w:t>
      </w:r>
    </w:p>
    <w:p w:rsidR="001B79DE" w:rsidRPr="001B79DE" w:rsidRDefault="008D3E69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B79DE"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времени:  68 часов</w:t>
      </w: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занятий:  2 часа  в неделю</w:t>
      </w: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 итоговая контрольная работа, текущий контроль, тесты.</w:t>
      </w: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цели и задачи предмета.</w:t>
      </w:r>
    </w:p>
    <w:p w:rsidR="001B79DE" w:rsidRPr="001B79DE" w:rsidRDefault="001B79DE" w:rsidP="001B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целями</w:t>
      </w: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 в  коррекционной школе являются: </w:t>
      </w:r>
    </w:p>
    <w:p w:rsidR="001B79DE" w:rsidRPr="001B79DE" w:rsidRDefault="001B79DE" w:rsidP="001B7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освоить знаний</w:t>
      </w:r>
      <w:r w:rsidRPr="001B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 </w:t>
      </w:r>
    </w:p>
    <w:p w:rsidR="001B79DE" w:rsidRPr="001B79DE" w:rsidRDefault="001B79DE" w:rsidP="001B79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овладеть умениями</w:t>
      </w:r>
      <w:r w:rsidRPr="001B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</w:t>
      </w:r>
    </w:p>
    <w:p w:rsidR="008D3E69" w:rsidRPr="008D3E69" w:rsidRDefault="001B79DE" w:rsidP="008D3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</w:t>
      </w:r>
      <w:r w:rsidRPr="008D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позитивное ценностное отношение к живой природе, </w:t>
      </w:r>
      <w:r w:rsidRPr="008D3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знания и умения в повседневной жизни</w:t>
      </w:r>
      <w:r w:rsidRPr="008D3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и обеспечения безопасности своей жизни: выращивания растений и животных; заботы о своем здоровье; Курс </w:t>
      </w:r>
    </w:p>
    <w:p w:rsidR="008D3E69" w:rsidRPr="008D3E69" w:rsidRDefault="008D3E69" w:rsidP="008D3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E69" w:rsidRPr="008D3E69" w:rsidRDefault="008D3E69" w:rsidP="008D3E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79DE" w:rsidRPr="001B79DE" w:rsidRDefault="001B79DE" w:rsidP="008D3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</w:t>
      </w:r>
      <w:r w:rsidRPr="001B7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1B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обучения биологии в </w:t>
      </w:r>
      <w:r w:rsidRPr="001B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классе</w:t>
      </w: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специальной (коррекционной) общеобразовательной школы </w:t>
      </w:r>
      <w:r w:rsidRPr="001B79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 предусматривает изучение элементарных сведений, доступных обучающимся с ОВЗ о   неживой природе, формирование представления о мире, который окружает человека.</w:t>
      </w:r>
    </w:p>
    <w:p w:rsidR="001B79DE" w:rsidRPr="001B79DE" w:rsidRDefault="001B79DE" w:rsidP="001B79DE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поставленных целей изучения биологии в коррекционной  школе необходимо решение следующих практических </w:t>
      </w:r>
      <w:r w:rsidRPr="001B79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задач:</w:t>
      </w:r>
    </w:p>
    <w:p w:rsidR="001B79DE" w:rsidRPr="001B79DE" w:rsidRDefault="001B79DE" w:rsidP="001B79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сообщение </w:t>
      </w:r>
      <w:proofErr w:type="gramStart"/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 об основных элементах неживой природы (воде, воздухе, полезных ископаемых, почве);</w:t>
      </w:r>
    </w:p>
    <w:p w:rsidR="001B79DE" w:rsidRPr="001B79DE" w:rsidRDefault="001B79DE" w:rsidP="001B79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1B79DE" w:rsidRPr="001B79DE" w:rsidRDefault="001B79DE" w:rsidP="001B79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экологическое воспитание (рассмотрение окружающей природы как комплекса условий, необходимых для жизни всех живых </w:t>
      </w: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организмов), бережного отношения к природе; </w:t>
      </w:r>
    </w:p>
    <w:p w:rsidR="001B79DE" w:rsidRPr="001B79DE" w:rsidRDefault="001B79DE" w:rsidP="001B79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1B79DE" w:rsidRPr="001B79DE" w:rsidRDefault="001B79DE" w:rsidP="001B79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привитие навыков, способствующих сохранению и укреплению здоровья человека. </w:t>
      </w:r>
    </w:p>
    <w:p w:rsidR="001B79DE" w:rsidRPr="001B79DE" w:rsidRDefault="001B79DE" w:rsidP="001B79DE">
      <w:pPr>
        <w:shd w:val="clear" w:color="auto" w:fill="FFFFFF"/>
        <w:spacing w:before="29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E69" w:rsidRDefault="008D3E69" w:rsidP="001B79D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E69" w:rsidRDefault="008D3E69" w:rsidP="001B79D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1B79DE" w:rsidRPr="001B79DE" w:rsidRDefault="001B79DE" w:rsidP="001B79D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 пособия (для учителя)</w:t>
      </w:r>
    </w:p>
    <w:p w:rsidR="001B79DE" w:rsidRPr="001B79DE" w:rsidRDefault="001B79DE" w:rsidP="001B79D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79DE" w:rsidRPr="001B79DE" w:rsidRDefault="001B79DE" w:rsidP="001B79DE">
      <w:pPr>
        <w:numPr>
          <w:ilvl w:val="0"/>
          <w:numId w:val="5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Лифанова Т.М. Дидактические игры на уроках естествознания: Неживая природа. Пособие для педагогов. –</w:t>
      </w:r>
      <w:r w:rsidR="008D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Издательство ГНОМ и Д, 2010</w:t>
      </w: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1B79DE" w:rsidRPr="001B79DE" w:rsidRDefault="001B79DE" w:rsidP="001B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6 класса по биологии призвана дать обучающимся основные знания по неживой природе; сформировать представления о мире, который окружает человека. </w:t>
      </w: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знакомства с неживой природой  у обучающихся развивается наблюдательность, речь и мышление, они учатся устанавливать простейшие причинно-следственные отношения и взаимозависимость живых организмов между собой и с неживой природой, взаимосвязь человека с живой и неживой природой, влияние на нее. </w:t>
      </w:r>
    </w:p>
    <w:p w:rsidR="001B79DE" w:rsidRPr="001B79DE" w:rsidRDefault="001B79DE" w:rsidP="001B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1009"/>
        <w:gridCol w:w="4614"/>
        <w:gridCol w:w="1714"/>
        <w:gridCol w:w="2334"/>
      </w:tblGrid>
      <w:tr w:rsidR="001B79DE" w:rsidRPr="001B79DE" w:rsidTr="00D342C4">
        <w:trPr>
          <w:trHeight w:val="555"/>
        </w:trPr>
        <w:tc>
          <w:tcPr>
            <w:tcW w:w="1009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№ п/п</w:t>
            </w:r>
          </w:p>
        </w:tc>
        <w:tc>
          <w:tcPr>
            <w:tcW w:w="461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Тема</w:t>
            </w:r>
          </w:p>
        </w:tc>
        <w:tc>
          <w:tcPr>
            <w:tcW w:w="171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3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№ уроков</w:t>
            </w:r>
          </w:p>
        </w:tc>
      </w:tr>
      <w:tr w:rsidR="001B79DE" w:rsidRPr="001B79DE" w:rsidTr="00D342C4">
        <w:trPr>
          <w:trHeight w:val="269"/>
        </w:trPr>
        <w:tc>
          <w:tcPr>
            <w:tcW w:w="1009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Введение.</w:t>
            </w:r>
          </w:p>
        </w:tc>
        <w:tc>
          <w:tcPr>
            <w:tcW w:w="171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1-3</w:t>
            </w:r>
          </w:p>
        </w:tc>
      </w:tr>
      <w:tr w:rsidR="001B79DE" w:rsidRPr="001B79DE" w:rsidTr="00D342C4">
        <w:trPr>
          <w:trHeight w:val="269"/>
        </w:trPr>
        <w:tc>
          <w:tcPr>
            <w:tcW w:w="1009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Вода</w:t>
            </w:r>
          </w:p>
        </w:tc>
        <w:tc>
          <w:tcPr>
            <w:tcW w:w="171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4-18</w:t>
            </w:r>
          </w:p>
        </w:tc>
      </w:tr>
      <w:tr w:rsidR="001B79DE" w:rsidRPr="001B79DE" w:rsidTr="00D342C4">
        <w:trPr>
          <w:trHeight w:val="269"/>
        </w:trPr>
        <w:tc>
          <w:tcPr>
            <w:tcW w:w="1009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Воздух</w:t>
            </w:r>
          </w:p>
        </w:tc>
        <w:tc>
          <w:tcPr>
            <w:tcW w:w="171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19-33</w:t>
            </w:r>
          </w:p>
        </w:tc>
      </w:tr>
      <w:tr w:rsidR="001B79DE" w:rsidRPr="001B79DE" w:rsidTr="00D342C4">
        <w:trPr>
          <w:trHeight w:val="269"/>
        </w:trPr>
        <w:tc>
          <w:tcPr>
            <w:tcW w:w="1009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4</w:t>
            </w:r>
          </w:p>
        </w:tc>
        <w:tc>
          <w:tcPr>
            <w:tcW w:w="461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Полезные ископаемые</w:t>
            </w:r>
          </w:p>
        </w:tc>
        <w:tc>
          <w:tcPr>
            <w:tcW w:w="171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20</w:t>
            </w:r>
          </w:p>
        </w:tc>
        <w:tc>
          <w:tcPr>
            <w:tcW w:w="233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34-53</w:t>
            </w:r>
          </w:p>
        </w:tc>
      </w:tr>
      <w:tr w:rsidR="001B79DE" w:rsidRPr="001B79DE" w:rsidTr="00D342C4">
        <w:trPr>
          <w:trHeight w:val="269"/>
        </w:trPr>
        <w:tc>
          <w:tcPr>
            <w:tcW w:w="1009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5</w:t>
            </w:r>
          </w:p>
        </w:tc>
        <w:tc>
          <w:tcPr>
            <w:tcW w:w="461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Почва</w:t>
            </w:r>
          </w:p>
        </w:tc>
        <w:tc>
          <w:tcPr>
            <w:tcW w:w="171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13</w:t>
            </w:r>
          </w:p>
        </w:tc>
        <w:tc>
          <w:tcPr>
            <w:tcW w:w="233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54-66</w:t>
            </w:r>
          </w:p>
        </w:tc>
      </w:tr>
      <w:tr w:rsidR="001B79DE" w:rsidRPr="001B79DE" w:rsidTr="00D342C4">
        <w:trPr>
          <w:trHeight w:val="284"/>
        </w:trPr>
        <w:tc>
          <w:tcPr>
            <w:tcW w:w="1009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6</w:t>
            </w:r>
          </w:p>
        </w:tc>
        <w:tc>
          <w:tcPr>
            <w:tcW w:w="461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Повторение</w:t>
            </w:r>
          </w:p>
        </w:tc>
        <w:tc>
          <w:tcPr>
            <w:tcW w:w="1714" w:type="dxa"/>
          </w:tcPr>
          <w:p w:rsidR="001B79DE" w:rsidRPr="001B79DE" w:rsidRDefault="001B79DE" w:rsidP="001B79DE">
            <w:pPr>
              <w:jc w:val="center"/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1B79DE" w:rsidRPr="001B79DE" w:rsidRDefault="001B79DE" w:rsidP="001B79DE">
            <w:pPr>
              <w:rPr>
                <w:sz w:val="24"/>
                <w:szCs w:val="24"/>
              </w:rPr>
            </w:pPr>
            <w:r w:rsidRPr="001B79DE">
              <w:rPr>
                <w:sz w:val="24"/>
                <w:szCs w:val="24"/>
              </w:rPr>
              <w:t>67-68</w:t>
            </w:r>
          </w:p>
        </w:tc>
      </w:tr>
    </w:tbl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Требования к уровню подготовки учащихся, обучающихся по данной программе</w:t>
      </w:r>
    </w:p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 6 класса  должны знать:</w:t>
      </w: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numPr>
          <w:ilvl w:val="0"/>
          <w:numId w:val="14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твердых тел, жидкостей и газов;</w:t>
      </w:r>
    </w:p>
    <w:p w:rsidR="001B79DE" w:rsidRPr="001B79DE" w:rsidRDefault="001B79DE" w:rsidP="001B79DE">
      <w:pPr>
        <w:numPr>
          <w:ilvl w:val="0"/>
          <w:numId w:val="14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полезных ископаемых, песчаной и глинистой почвы;</w:t>
      </w:r>
    </w:p>
    <w:p w:rsidR="001B79DE" w:rsidRPr="001B79DE" w:rsidRDefault="001B79DE" w:rsidP="001B79DE">
      <w:pPr>
        <w:numPr>
          <w:ilvl w:val="0"/>
          <w:numId w:val="14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свойства твердых, жидких и газообразных тел на примере металлов, воды, воздуха;</w:t>
      </w:r>
    </w:p>
    <w:p w:rsidR="001B79DE" w:rsidRPr="001B79DE" w:rsidRDefault="001B79DE" w:rsidP="001B79DE">
      <w:pPr>
        <w:numPr>
          <w:ilvl w:val="0"/>
          <w:numId w:val="14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при нагревании и сжатие при охлаждении способность к проведению тепла;</w:t>
      </w:r>
    </w:p>
    <w:p w:rsidR="001B79DE" w:rsidRPr="001B79DE" w:rsidRDefault="001B79DE" w:rsidP="001B79DE">
      <w:pPr>
        <w:numPr>
          <w:ilvl w:val="0"/>
          <w:numId w:val="14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текучесть воды и движение воздуха.</w:t>
      </w: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должны уметь:</w:t>
      </w:r>
    </w:p>
    <w:p w:rsidR="001B79DE" w:rsidRPr="001B79DE" w:rsidRDefault="001B79DE" w:rsidP="001B79DE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numPr>
          <w:ilvl w:val="0"/>
          <w:numId w:val="15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самым простым лабораторным оборудованием;</w:t>
      </w:r>
    </w:p>
    <w:p w:rsidR="001B79DE" w:rsidRPr="001B79DE" w:rsidRDefault="001B79DE" w:rsidP="001B79DE">
      <w:pPr>
        <w:numPr>
          <w:ilvl w:val="0"/>
          <w:numId w:val="15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температуру воды и воздуха;</w:t>
      </w:r>
    </w:p>
    <w:p w:rsidR="001B79DE" w:rsidRPr="001B79DE" w:rsidRDefault="001B79DE" w:rsidP="001B79DE">
      <w:pPr>
        <w:numPr>
          <w:ilvl w:val="0"/>
          <w:numId w:val="15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несложную обработку почвы на пришкольном участке.</w:t>
      </w: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для:      </w:t>
      </w:r>
    </w:p>
    <w:p w:rsidR="001B79DE" w:rsidRPr="001B79DE" w:rsidRDefault="001B79DE" w:rsidP="001B79DE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B79DE" w:rsidRPr="001B79DE" w:rsidRDefault="001B79DE" w:rsidP="001B79DE">
      <w:pPr>
        <w:numPr>
          <w:ilvl w:val="0"/>
          <w:numId w:val="16"/>
        </w:numPr>
        <w:spacing w:after="0" w:line="240" w:lineRule="auto"/>
        <w:ind w:right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элементарного оценивания уровня безопасности окружающей среды;</w:t>
      </w:r>
    </w:p>
    <w:p w:rsidR="001B79DE" w:rsidRPr="001B79DE" w:rsidRDefault="001B79DE" w:rsidP="001B79DE">
      <w:pPr>
        <w:numPr>
          <w:ilvl w:val="0"/>
          <w:numId w:val="16"/>
        </w:numPr>
        <w:spacing w:after="0" w:line="240" w:lineRule="auto"/>
        <w:ind w:right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адаптации к условиям проживания на своей территории;</w:t>
      </w:r>
    </w:p>
    <w:p w:rsidR="001B79DE" w:rsidRPr="001B79DE" w:rsidRDefault="001B79DE" w:rsidP="001B79DE">
      <w:pPr>
        <w:numPr>
          <w:ilvl w:val="0"/>
          <w:numId w:val="16"/>
        </w:numPr>
        <w:spacing w:after="0" w:line="240" w:lineRule="auto"/>
        <w:ind w:right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сохранения окружающей среды и социально-ответственного поведения в ней.</w:t>
      </w:r>
    </w:p>
    <w:p w:rsidR="001B79DE" w:rsidRPr="001B79DE" w:rsidRDefault="001B79DE" w:rsidP="001B7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B79DE" w:rsidRPr="001B79DE" w:rsidRDefault="001B79DE" w:rsidP="001B79DE">
      <w:pPr>
        <w:numPr>
          <w:ilvl w:val="0"/>
          <w:numId w:val="22"/>
        </w:num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</w:t>
      </w:r>
      <w:proofErr w:type="spellEnd"/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правила.</w:t>
      </w: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должны уметь:</w:t>
      </w: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79DE" w:rsidRPr="001B79DE" w:rsidRDefault="001B79DE" w:rsidP="001B79DE">
      <w:pPr>
        <w:numPr>
          <w:ilvl w:val="0"/>
          <w:numId w:val="23"/>
        </w:num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1B79DE" w:rsidRPr="001B79DE" w:rsidRDefault="001B79DE" w:rsidP="001B79DE">
      <w:pPr>
        <w:numPr>
          <w:ilvl w:val="0"/>
          <w:numId w:val="23"/>
        </w:num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санитарно - гигиенические правила.</w:t>
      </w: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1B79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для:      </w:t>
      </w:r>
    </w:p>
    <w:p w:rsidR="001B79DE" w:rsidRPr="001B79DE" w:rsidRDefault="001B79DE" w:rsidP="001B79DE">
      <w:pPr>
        <w:spacing w:after="0" w:line="240" w:lineRule="auto"/>
        <w:ind w:right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B79DE" w:rsidRPr="001B79DE" w:rsidRDefault="001B79DE" w:rsidP="001B79DE">
      <w:pPr>
        <w:numPr>
          <w:ilvl w:val="0"/>
          <w:numId w:val="24"/>
        </w:numPr>
        <w:spacing w:after="0" w:line="240" w:lineRule="auto"/>
        <w:ind w:right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элементарного оценивания уровня безопасности окружающей среды;</w:t>
      </w:r>
    </w:p>
    <w:p w:rsidR="001B79DE" w:rsidRPr="001B79DE" w:rsidRDefault="001B79DE" w:rsidP="001B79DE">
      <w:pPr>
        <w:numPr>
          <w:ilvl w:val="0"/>
          <w:numId w:val="24"/>
        </w:numPr>
        <w:spacing w:after="0" w:line="240" w:lineRule="auto"/>
        <w:ind w:right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адаптации к условиям проживания на своей территории;</w:t>
      </w:r>
    </w:p>
    <w:p w:rsidR="001B79DE" w:rsidRPr="001B79DE" w:rsidRDefault="001B79DE" w:rsidP="001B79DE">
      <w:pPr>
        <w:numPr>
          <w:ilvl w:val="0"/>
          <w:numId w:val="24"/>
        </w:numPr>
        <w:spacing w:after="0" w:line="240" w:lineRule="auto"/>
        <w:ind w:right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B79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сохранения окружающей среды и социально-ответственного поведения в ней.</w:t>
      </w:r>
    </w:p>
    <w:p w:rsidR="001B79DE" w:rsidRPr="001B79DE" w:rsidRDefault="001B79DE" w:rsidP="001B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9DE" w:rsidRPr="001B79DE" w:rsidRDefault="001B79DE" w:rsidP="001B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D342C4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B86E5C" w:rsidRPr="00D342C4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«Неживая природа», 6 класс</w:t>
      </w:r>
    </w:p>
    <w:p w:rsidR="00B86E5C" w:rsidRPr="00D342C4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1E0"/>
      </w:tblPr>
      <w:tblGrid>
        <w:gridCol w:w="466"/>
        <w:gridCol w:w="2774"/>
        <w:gridCol w:w="866"/>
        <w:gridCol w:w="1134"/>
        <w:gridCol w:w="1843"/>
        <w:gridCol w:w="1982"/>
        <w:gridCol w:w="2310"/>
        <w:gridCol w:w="3185"/>
      </w:tblGrid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jc w:val="center"/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jc w:val="center"/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Кол-во</w:t>
            </w:r>
          </w:p>
          <w:p w:rsidR="00B86E5C" w:rsidRPr="002E59C1" w:rsidRDefault="00B86E5C" w:rsidP="00D342C4">
            <w:pPr>
              <w:jc w:val="center"/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134" w:type="dxa"/>
          </w:tcPr>
          <w:p w:rsidR="00B86E5C" w:rsidRPr="002E59C1" w:rsidRDefault="00B86E5C" w:rsidP="00D342C4">
            <w:pPr>
              <w:jc w:val="center"/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B86E5C" w:rsidRPr="002E59C1" w:rsidRDefault="00D342C4" w:rsidP="00D34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B86E5C" w:rsidRPr="002E59C1">
              <w:rPr>
                <w:b/>
                <w:sz w:val="24"/>
                <w:szCs w:val="24"/>
              </w:rPr>
              <w:t>егиональный</w:t>
            </w:r>
          </w:p>
          <w:p w:rsidR="00B86E5C" w:rsidRPr="002E59C1" w:rsidRDefault="00B86E5C" w:rsidP="00D342C4">
            <w:pPr>
              <w:jc w:val="center"/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компонент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jc w:val="center"/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Коррекционная работа по развитию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jc w:val="center"/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Словарь. Практическая работа. Форма проведения контроля знаний, умений учащихся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jc w:val="center"/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Содержание программного минимума знаний, умений, навыков учащихся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Введение (3 ч)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Неживая и живая природа.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42C4">
              <w:rPr>
                <w:sz w:val="24"/>
                <w:szCs w:val="24"/>
              </w:rPr>
              <w:t>4.09.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зрительн</w:t>
            </w:r>
            <w:proofErr w:type="gramStart"/>
            <w:r w:rsidRPr="002E59C1">
              <w:rPr>
                <w:sz w:val="24"/>
                <w:szCs w:val="24"/>
              </w:rPr>
              <w:t>о-</w:t>
            </w:r>
            <w:proofErr w:type="gramEnd"/>
            <w:r w:rsidRPr="002E59C1">
              <w:rPr>
                <w:sz w:val="24"/>
                <w:szCs w:val="24"/>
              </w:rPr>
              <w:t xml:space="preserve"> смыслового восприятия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Природа живая Природа неживая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Организмы. Явления.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Знать, что называют природой, телами природы,  живые тела и неживые.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Уметь отличать тела природы от тел, изготовленных человеком. 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Твердые тела, жидкости и газы.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42C4">
              <w:rPr>
                <w:sz w:val="24"/>
                <w:szCs w:val="24"/>
              </w:rPr>
              <w:t>8.09.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мыслительной деятельности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Тела неживые: твердые, жидкие, газообразные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какие неживые тела природы называют твердыми, жидкими, газообразными.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Уметь отличать твердые тела от </w:t>
            </w:r>
            <w:proofErr w:type="gramStart"/>
            <w:r w:rsidRPr="002E59C1">
              <w:rPr>
                <w:sz w:val="24"/>
                <w:szCs w:val="24"/>
              </w:rPr>
              <w:t>жидких</w:t>
            </w:r>
            <w:proofErr w:type="gramEnd"/>
            <w:r w:rsidRPr="002E59C1">
              <w:rPr>
                <w:sz w:val="24"/>
                <w:szCs w:val="24"/>
              </w:rPr>
              <w:t xml:space="preserve">  и  газообразных.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Для чего изучают природу.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B86E5C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  <w:p w:rsidR="00D342C4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логического мышления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Тест по теме: «Введение»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почему люди раньше не могли хорошо использовать природу для улучшения своей жизни. Учить бережному отношению к природе.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Вода (15 ч)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Вода в природе.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</w:t>
            </w:r>
          </w:p>
        </w:tc>
        <w:tc>
          <w:tcPr>
            <w:tcW w:w="1134" w:type="dxa"/>
          </w:tcPr>
          <w:p w:rsidR="00B86E5C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644541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Дон</w:t>
            </w:r>
            <w:r w:rsidR="00B86E5C" w:rsidRPr="002E59C1">
              <w:rPr>
                <w:sz w:val="24"/>
                <w:szCs w:val="24"/>
              </w:rPr>
              <w:t xml:space="preserve"> – природный водоем.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связной речи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Океаны, моря, озера.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Дождевая и талая вода.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Болота.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 где  в природе находится вода, ее значение.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значении воды в природе.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Вода - жидкость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1/5</w:t>
            </w:r>
          </w:p>
        </w:tc>
        <w:tc>
          <w:tcPr>
            <w:tcW w:w="1134" w:type="dxa"/>
          </w:tcPr>
          <w:p w:rsidR="00B86E5C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мыслительной деятельности (анализ, сравнение)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 xml:space="preserve">Жидкость. Непостоянство формы. Текучесть.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proofErr w:type="spellStart"/>
            <w:r w:rsidRPr="002E59C1">
              <w:rPr>
                <w:b/>
                <w:sz w:val="24"/>
                <w:szCs w:val="24"/>
                <w:u w:val="single"/>
              </w:rPr>
              <w:t>Пр.р</w:t>
            </w:r>
            <w:proofErr w:type="spellEnd"/>
            <w:r w:rsidRPr="002E59C1">
              <w:rPr>
                <w:sz w:val="24"/>
                <w:szCs w:val="24"/>
                <w:u w:val="single"/>
              </w:rPr>
              <w:t>:</w:t>
            </w:r>
            <w:r w:rsidRPr="002E59C1">
              <w:rPr>
                <w:sz w:val="24"/>
                <w:szCs w:val="24"/>
              </w:rPr>
              <w:t xml:space="preserve"> Определение текучести воды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 воды.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почему воду хранят в ведрах, банках, бочках.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Температура воды и ее измерение.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</w:tcPr>
          <w:p w:rsidR="00D342C4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  <w:p w:rsidR="00B86E5C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устойчивости внимания, зрительной ориентации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Температура. Термометр. Градус.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Измерение температуры питьевой холодной воды, горячей и теплой воды, используемой для мытья посуды и других целей.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такое температура,  приборы для измерения  температуры воды.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ими пользоваться.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7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Изменение уровня воды при  нагревании и охлаждении.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1/7</w:t>
            </w:r>
          </w:p>
        </w:tc>
        <w:tc>
          <w:tcPr>
            <w:tcW w:w="1134" w:type="dxa"/>
          </w:tcPr>
          <w:p w:rsidR="00B86E5C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осмысленного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Демонстрация </w:t>
            </w:r>
            <w:r w:rsidRPr="002E59C1">
              <w:rPr>
                <w:sz w:val="24"/>
                <w:szCs w:val="24"/>
                <w:u w:val="single"/>
              </w:rPr>
              <w:t>опыта:</w:t>
            </w:r>
            <w:r w:rsidRPr="002E59C1">
              <w:rPr>
                <w:sz w:val="24"/>
                <w:szCs w:val="24"/>
              </w:rPr>
              <w:t xml:space="preserve"> Расширение воды при нагревании и сжатие при охлаждении.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вода при нагревании расширяется, а при охлаждении сжимается.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 эти свойства воды, приводя примеры из жизни.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8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Изменение состояния воды при замерзании. Лед – твердое тело.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D342C4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  <w:p w:rsidR="00B86E5C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аналитико-синтетической деятельности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опыта:</w:t>
            </w:r>
            <w:r w:rsidRPr="002E59C1">
              <w:rPr>
                <w:sz w:val="24"/>
                <w:szCs w:val="24"/>
              </w:rPr>
              <w:t xml:space="preserve"> Расширение воды при замерзании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лед твердое тело, лед легче воды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где в природе можно увидеть лед, как люди используют лед для своих нужд.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Превращение воды в пар. Кипение воды.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1/9</w:t>
            </w:r>
          </w:p>
        </w:tc>
        <w:tc>
          <w:tcPr>
            <w:tcW w:w="113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мыслительной деятельности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Пар. Испарение. Кипение.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Турбины. Электричество.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Гейзеры.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условия, при которых вода превращается в пар.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 о применении этого свойства  в хозяйственной деятельности человека.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10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Три состояния воды в природе.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42C4">
              <w:rPr>
                <w:sz w:val="24"/>
                <w:szCs w:val="24"/>
              </w:rPr>
              <w:t>2.10.</w:t>
            </w:r>
          </w:p>
          <w:p w:rsidR="00D342C4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связной речи на основе наблюдений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Роса. Иней. Круговорот воды в природе.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в каких 3 состояниях находится вода в природе, как происходит круговорот воды в природе.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по таблице рассказывать о круговороте воды в природе.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11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Вода – растворитель.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1/11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42C4">
              <w:rPr>
                <w:sz w:val="24"/>
                <w:szCs w:val="24"/>
              </w:rPr>
              <w:t>6.10.</w:t>
            </w:r>
          </w:p>
          <w:p w:rsidR="00D342C4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Растворенное состояние. Растворимые вещества. Растворитель.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</w:t>
            </w:r>
            <w:r w:rsidRPr="002E59C1">
              <w:rPr>
                <w:sz w:val="24"/>
                <w:szCs w:val="24"/>
              </w:rPr>
              <w:t>: Растворение соли и сахара в воде.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вода способна растворять некоторые вещества.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проводить опыты, доказывающие это свойство воды.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12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Водные растворы и их использование. Водные растворы в природе. 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1/12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42C4">
              <w:rPr>
                <w:sz w:val="24"/>
                <w:szCs w:val="24"/>
              </w:rPr>
              <w:t>9.10.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644541" w:rsidRDefault="00B86E5C" w:rsidP="00644541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Минеральная, питьевая  вода </w:t>
            </w:r>
          </w:p>
          <w:p w:rsidR="00644541" w:rsidRPr="002E59C1" w:rsidRDefault="00644541" w:rsidP="0064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концентрации внимания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Раствор. Водный раствор. Минеральная. Морская. Питьевая.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опыта:</w:t>
            </w:r>
            <w:r w:rsidRPr="002E59C1">
              <w:rPr>
                <w:sz w:val="24"/>
                <w:szCs w:val="24"/>
              </w:rPr>
              <w:t xml:space="preserve"> Выпаривание солей из питьевой, минеральной и морской воды.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называют  водным раствором, какие бывают растворы, где используют минеральную воду.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приготовить  водный раствор, дополнять ответы товарищей.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Нерастворимые в воде  вещества.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1/13</w:t>
            </w:r>
          </w:p>
        </w:tc>
        <w:tc>
          <w:tcPr>
            <w:tcW w:w="1134" w:type="dxa"/>
          </w:tcPr>
          <w:p w:rsidR="00B86E5C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мыслительных процессов: сравнения, анализа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вещества, которые не растворяются в воде, называются нерастворимыми.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сравнивать растворимые и нерастворимые вещества на опытах.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14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Чистая и мутная вода.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1/14</w:t>
            </w:r>
          </w:p>
        </w:tc>
        <w:tc>
          <w:tcPr>
            <w:tcW w:w="1134" w:type="dxa"/>
          </w:tcPr>
          <w:p w:rsidR="00B86E5C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D342C4" w:rsidRPr="002E59C1" w:rsidRDefault="00D342C4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осмысленного запоминания.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Мутная. Чистая</w:t>
            </w:r>
            <w:r w:rsidRPr="002E59C1">
              <w:rPr>
                <w:sz w:val="24"/>
                <w:szCs w:val="24"/>
              </w:rPr>
              <w:t>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</w:t>
            </w:r>
            <w:r w:rsidRPr="002E59C1">
              <w:rPr>
                <w:sz w:val="24"/>
                <w:szCs w:val="24"/>
              </w:rPr>
              <w:t>: Очистка мутной воды.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Знать, как мутную воду сделать чистой.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сравнивать воду чистую и мутную.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15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1/15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целостного восприятия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Питьевая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какую воду называют питьевой.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объяснять, почему водопроводную воду не только очищают, но и обеззараживают.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16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Экскурсия на водоем.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1/16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связной речи на основе наблюдений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  <w:u w:val="single"/>
              </w:rPr>
              <w:t>Пр.р</w:t>
            </w:r>
            <w:r w:rsidRPr="002E59C1">
              <w:rPr>
                <w:sz w:val="24"/>
                <w:szCs w:val="24"/>
                <w:u w:val="single"/>
              </w:rPr>
              <w:t>.</w:t>
            </w:r>
            <w:r w:rsidRPr="002E59C1">
              <w:rPr>
                <w:sz w:val="24"/>
                <w:szCs w:val="24"/>
              </w:rPr>
              <w:t xml:space="preserve"> Определение чистоты воды в Уйском пруду.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 можно определить чистоту воды.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определять чистоту воды практическим путем.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17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Учет и использование воды в  быту, промышленности и сельском хозяйстве. Охрана воды.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1/17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644541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водоемов в Ростовской</w:t>
            </w:r>
            <w:r w:rsidR="00B86E5C" w:rsidRPr="002E59C1">
              <w:rPr>
                <w:sz w:val="24"/>
                <w:szCs w:val="24"/>
              </w:rPr>
              <w:t xml:space="preserve"> области.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связной речи на основе наблюдений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 xml:space="preserve">Дождевальные установки. 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Опреснение. Очистные сооружения.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 где используется вода.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пересказывать с опорой на план.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18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Что мы узнали о воде.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 четверть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1/18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Выполнение тестовых заданий по теме: «Вода».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вода – ценнейший минерал на Земле.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воде, дополнять ответы  товарищей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19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Воздух (15 ч)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Воздух в природе.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1/19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мыслительных </w:t>
            </w:r>
            <w:r w:rsidRPr="002E59C1">
              <w:rPr>
                <w:sz w:val="24"/>
                <w:szCs w:val="24"/>
              </w:rPr>
              <w:lastRenderedPageBreak/>
              <w:t>процессов: сравнения, анализа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lastRenderedPageBreak/>
              <w:t>Газообразное тело.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tabs>
                <w:tab w:val="left" w:pos="2183"/>
              </w:tabs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Знать свойства воздуха: </w:t>
            </w:r>
            <w:r w:rsidRPr="002E59C1">
              <w:rPr>
                <w:sz w:val="24"/>
                <w:szCs w:val="24"/>
              </w:rPr>
              <w:lastRenderedPageBreak/>
              <w:t>прозрачность, бесцветность, упругость.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отличать газообразное тело от жидкого.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Воздух занимает место.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1\20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опыта:</w:t>
            </w:r>
            <w:r w:rsidRPr="002E59C1">
              <w:rPr>
                <w:sz w:val="24"/>
                <w:szCs w:val="24"/>
              </w:rPr>
              <w:t xml:space="preserve">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1. Обнаружение воздуха в пористых телах (сахар, сухарь, уголь, почва)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2. Объем воздуха, в какой- либо емкости.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воздух занимает место и как это доказать.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том, как человек использует это свойство воздуха.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21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Воздух сжимаем и упруг.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1/21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пространственной ориентации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Упругость. Сжатый воздух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опыта:</w:t>
            </w:r>
            <w:r w:rsidRPr="002E59C1">
              <w:rPr>
                <w:sz w:val="24"/>
                <w:szCs w:val="24"/>
              </w:rPr>
              <w:t xml:space="preserve"> Упругость воздуха.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где применяется сжатый воздух.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 это свойство воздуха при проведении опыта.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22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Воздух – плохой проводник тепла.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1/22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логического мышления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опыта:</w:t>
            </w:r>
            <w:r w:rsidRPr="002E59C1">
              <w:rPr>
                <w:sz w:val="24"/>
                <w:szCs w:val="24"/>
              </w:rPr>
              <w:t xml:space="preserve"> Воздух плохой проводник тепла.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воздух  плохо проводит  тепло.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где применяется  это свойство воздуха.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23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Расширение воздуха при нагревании и сжатие при охлаждении.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1/23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умения устанавливать  причинно-следственные связи.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опыта:</w:t>
            </w:r>
            <w:r w:rsidRPr="002E59C1">
              <w:rPr>
                <w:sz w:val="24"/>
                <w:szCs w:val="24"/>
              </w:rPr>
              <w:t xml:space="preserve"> Расширение воздуха при нагревании и сжатие при охлаждении.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что при нагревании воздух расширяется, а при охлаждении сжимается.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где это свойство воздуха применяется в быту.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24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Теплый воздух легче холодного.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1/24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зрительного и слухового </w:t>
            </w:r>
            <w:r w:rsidRPr="002E59C1">
              <w:rPr>
                <w:sz w:val="24"/>
                <w:szCs w:val="24"/>
              </w:rPr>
              <w:lastRenderedPageBreak/>
              <w:t>восприятия.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lastRenderedPageBreak/>
              <w:t xml:space="preserve">Пр.р. </w:t>
            </w:r>
            <w:r w:rsidRPr="002E59C1">
              <w:rPr>
                <w:sz w:val="24"/>
                <w:szCs w:val="24"/>
              </w:rPr>
              <w:t xml:space="preserve">1.Движение воздуха из теплой </w:t>
            </w:r>
            <w:r w:rsidRPr="002E59C1">
              <w:rPr>
                <w:sz w:val="24"/>
                <w:szCs w:val="24"/>
              </w:rPr>
              <w:lastRenderedPageBreak/>
              <w:t xml:space="preserve">комнаты в холодную и холодного – в теплую (циркуляция).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2. Наблюдение за отклонением пламени свечи.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Знать, что  теплый воздух легче холодного: теплый </w:t>
            </w:r>
            <w:r w:rsidRPr="002E59C1">
              <w:rPr>
                <w:sz w:val="24"/>
                <w:szCs w:val="24"/>
              </w:rPr>
              <w:lastRenderedPageBreak/>
              <w:t>воздух поднимается вверх, а тяжелый холодный опускается вниз;  как в природе образуется ветер, как человек использует силу ветра.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 объяснить, почему в безветренную погоду дым из трубы поднимается вверх.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Движение воздуха в природе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1/25</w:t>
            </w:r>
          </w:p>
        </w:tc>
        <w:tc>
          <w:tcPr>
            <w:tcW w:w="1134" w:type="dxa"/>
          </w:tcPr>
          <w:p w:rsidR="00B86E5C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устойчивости внимания, зрительной ориентации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почему в природе воздух находится в постоянном движении.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объяснять, что такое ветер и как человек использует силу ветра.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26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Состав воздуха. Кислород.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1/26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умения работать с  опорным текстом учебника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Смесь газов. Кислород. Углекислый газ. Азот. Водяной пар.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из каких газов состоит  воздух, свойства кислорода.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почему люди не могут жить без кислорода, почему во время перемены нужно проветривать комнату.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27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Значение кислорода в природе и жизни человека.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1/27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где применяется кислород в медицине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почему люди не могут жить без кислорода, почему кислород нужен для дыхания растений и животных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28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Углекислый газ.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1/28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</w:p>
          <w:p w:rsidR="00F41859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зрительного восприятия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 углекислого газа.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Уметь рассказать  о том, как </w:t>
            </w:r>
            <w:r w:rsidRPr="002E59C1">
              <w:rPr>
                <w:sz w:val="24"/>
                <w:szCs w:val="24"/>
              </w:rPr>
              <w:lastRenderedPageBreak/>
              <w:t>можно получить углекислый газ.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Применение углекислого газа. 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1/29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Знать, где применяется углекислый газ.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рассказать  о том, как можно применять углекислый газ.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30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Значение воздуха.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памяти на основе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 человек использует воздух, учитывая его свойства.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Уметь рассказывать о применении воздуха человеком. 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31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Чистый и загрязненный воздух. 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1/31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распределения внимания, выделение главного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какой воздух называется чистым, а какой загрязненным, почему нужны зеленые насаждения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почему в помещениях нужно регулярно делать влажную уборку.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32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Охрана воздуха.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 четверть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1/32</w:t>
            </w:r>
          </w:p>
        </w:tc>
        <w:tc>
          <w:tcPr>
            <w:tcW w:w="1134" w:type="dxa"/>
          </w:tcPr>
          <w:p w:rsidR="00B86E5C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</w:t>
            </w:r>
          </w:p>
          <w:p w:rsidR="00F41859" w:rsidRPr="002E59C1" w:rsidRDefault="00F41859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1843" w:type="dxa"/>
          </w:tcPr>
          <w:p w:rsidR="00B86E5C" w:rsidRPr="002E59C1" w:rsidRDefault="00644541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воздуха в Ростовской </w:t>
            </w:r>
            <w:r w:rsidR="00B86E5C" w:rsidRPr="002E59C1">
              <w:rPr>
                <w:sz w:val="24"/>
                <w:szCs w:val="24"/>
              </w:rPr>
              <w:t>области.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памяти на основе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почему воздух нужно охранять от загрязнения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по плану.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33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Что мы узнали о воздухе.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1/33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устойчивости внимания, зрительной ориентации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Тест по теме: «Воздух».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 газообразных тел и  где они применяются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объяснять применение кислорода в промышленности, медицине.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34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 xml:space="preserve">Полезные ископаемые </w:t>
            </w:r>
            <w:r w:rsidRPr="002E59C1">
              <w:rPr>
                <w:b/>
                <w:sz w:val="24"/>
                <w:szCs w:val="24"/>
              </w:rPr>
              <w:lastRenderedPageBreak/>
              <w:t>(20 ч)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Разнообразие полезных ископаемых.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1/34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прочного </w:t>
            </w:r>
            <w:r w:rsidRPr="002E59C1">
              <w:rPr>
                <w:sz w:val="24"/>
                <w:szCs w:val="24"/>
              </w:rPr>
              <w:lastRenderedPageBreak/>
              <w:t>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lastRenderedPageBreak/>
              <w:t xml:space="preserve">Полезные </w:t>
            </w:r>
            <w:r w:rsidRPr="002E59C1">
              <w:rPr>
                <w:b/>
                <w:sz w:val="24"/>
                <w:szCs w:val="24"/>
              </w:rPr>
              <w:lastRenderedPageBreak/>
              <w:t>ископаемые.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физической картой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Знать,  что называют </w:t>
            </w:r>
            <w:r w:rsidRPr="002E59C1">
              <w:rPr>
                <w:sz w:val="24"/>
                <w:szCs w:val="24"/>
              </w:rPr>
              <w:lastRenderedPageBreak/>
              <w:t>полезными ископаемыми, их места залегания.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находить на карте по условным знакам места залегания полезных ископаемых.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Полезные  ископаемые, используемые в  строительстве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1/35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Строительное сырье нашей области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ориентировки в пространстве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Кирпичи. Цементные бруски, плиты. Стекло. Гранит. Мрамор. Мел. Песок. Кварцевый. Глина.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 xml:space="preserve">Пр.р. </w:t>
            </w:r>
            <w:r w:rsidRPr="002E59C1">
              <w:rPr>
                <w:sz w:val="24"/>
                <w:szCs w:val="24"/>
              </w:rPr>
              <w:t>Рассматривание образцов в коллекции.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полезные ископаемые, которые  используются в строительстве: гранит, известняк, песок и глина; внешний вид и свойства.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отвечать на поставленные вопросы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36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Гранит.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1/36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умения находить ответы на вопросы  в учебнике.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Гранит.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Полированный.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 гранита, способ добычи и использование человеком.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добыче гранита и его использовании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37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Известняки.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1/37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Обыкновенный известняк.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Мел. Мрамор.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 известняка, его образование, способ добычи и использование человеком.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об образовании известняков, добыче и использовании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38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Песок и глина.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1/38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умения давать полные ответы </w:t>
            </w:r>
            <w:r w:rsidRPr="002E59C1">
              <w:rPr>
                <w:sz w:val="24"/>
                <w:szCs w:val="24"/>
              </w:rPr>
              <w:lastRenderedPageBreak/>
              <w:t>на вопросы.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lastRenderedPageBreak/>
              <w:t xml:space="preserve">Песок. Песчинки. Кварцевый. </w:t>
            </w:r>
            <w:r w:rsidRPr="002E59C1">
              <w:rPr>
                <w:b/>
                <w:sz w:val="24"/>
                <w:szCs w:val="24"/>
              </w:rPr>
              <w:lastRenderedPageBreak/>
              <w:t xml:space="preserve">Глина. 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Знать свойства песка и глины, способ добычи и </w:t>
            </w:r>
            <w:r w:rsidRPr="002E59C1">
              <w:rPr>
                <w:sz w:val="24"/>
                <w:szCs w:val="24"/>
              </w:rPr>
              <w:lastRenderedPageBreak/>
              <w:t>использование человеком.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добыче и его использовании песка и глины.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Горючие полезные ископаемые.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1/39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Горючие </w:t>
            </w:r>
            <w:r w:rsidR="00644541">
              <w:rPr>
                <w:sz w:val="24"/>
                <w:szCs w:val="24"/>
              </w:rPr>
              <w:t xml:space="preserve">полезные ископаемые Ростовской </w:t>
            </w:r>
            <w:bookmarkStart w:id="0" w:name="_GoBack"/>
            <w:bookmarkEnd w:id="0"/>
            <w:r w:rsidRPr="002E59C1">
              <w:rPr>
                <w:sz w:val="24"/>
                <w:szCs w:val="24"/>
              </w:rPr>
              <w:t>области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зрительного и слухового восприятия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Горючие. Торф. Каменный уголь. Природный газ.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 xml:space="preserve">Пр.р. </w:t>
            </w:r>
            <w:r w:rsidRPr="002E59C1">
              <w:rPr>
                <w:sz w:val="24"/>
                <w:szCs w:val="24"/>
              </w:rPr>
              <w:t>Рассматривание образцов в коллекции.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какие полезные ископаемые относятся к горючим.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них по плану.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40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Торф.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1/40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Торфяные болота.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 торфа, его образование, способ добычи и использование человеком.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об образовании торфа, добыче и его использовании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41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Каменный уголь.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1/41</w:t>
            </w:r>
          </w:p>
        </w:tc>
        <w:tc>
          <w:tcPr>
            <w:tcW w:w="1134" w:type="dxa"/>
          </w:tcPr>
          <w:p w:rsidR="00B86E5C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  <w:p w:rsidR="00064302" w:rsidRDefault="00064302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  <w:p w:rsidR="00064302" w:rsidRPr="002E59C1" w:rsidRDefault="00064302" w:rsidP="00D342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зрительного и слухового восприятия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Каменный уголь: антрацит, обыкновенный каменный уголь, бурый уголь.</w:t>
            </w:r>
          </w:p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Каменноугольная смола. Кокс. Светильный газ.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 образовался каменный уголь, виды каменного угля.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по плану о добыче каменного угля.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42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Нефть.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1/42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точного запоминания.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Нефтяные вышки, скважины.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где в природе встречается нефть, свойства нефти, продукты переработки.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Уметь рассказывать по плану о продуктах </w:t>
            </w:r>
            <w:r w:rsidRPr="002E59C1">
              <w:rPr>
                <w:sz w:val="24"/>
                <w:szCs w:val="24"/>
              </w:rPr>
              <w:lastRenderedPageBreak/>
              <w:t>получаемых из нефти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Природный газ.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1/43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логического мышления.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Природный газ.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где в природе встречается природный газ, свойства природного газа. Правила обращения с природным газом.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применении природного газа в быту.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44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Полезные ископаемые,  используемые для получения минеральных удобрений.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1/44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логического мышления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Минеральные соли. Минеральные удобрения.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 xml:space="preserve">Пр.р. </w:t>
            </w:r>
            <w:r w:rsidRPr="002E59C1">
              <w:rPr>
                <w:sz w:val="24"/>
                <w:szCs w:val="24"/>
              </w:rPr>
              <w:t>Рассматривание образцов в коллекции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какое значение имеют минеральные соли в жизни растений.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по плану о применении удобрений в хозяйствах.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45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Калийная соль.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1/45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зрительно-смыслового восприятия 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Калийная соль.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свойства, способ добычи, применение человеком.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свойствах калийной соли, находить и узнавать среди других  солей в коллекциях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46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Фосфориты.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1/46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умения выделять главное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Фосфориты. Суперфосфат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свойства,  растворимость, способ добычи, использование человеком.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значении фосфоритов.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47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Полезные ископаемые, используемые для получения металлов.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1/47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Рудные</w:t>
            </w:r>
            <w:r w:rsidR="00644541">
              <w:rPr>
                <w:sz w:val="24"/>
                <w:szCs w:val="24"/>
              </w:rPr>
              <w:t xml:space="preserve"> полезные ископаемые </w:t>
            </w:r>
            <w:r w:rsidR="00644541">
              <w:rPr>
                <w:sz w:val="24"/>
                <w:szCs w:val="24"/>
              </w:rPr>
              <w:lastRenderedPageBreak/>
              <w:t>Ростовской</w:t>
            </w:r>
            <w:r w:rsidRPr="002E59C1">
              <w:rPr>
                <w:sz w:val="24"/>
                <w:szCs w:val="24"/>
              </w:rPr>
              <w:t xml:space="preserve"> области.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логического мышления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Металлы. Сплавы.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 xml:space="preserve">Пр.р. </w:t>
            </w:r>
            <w:r w:rsidRPr="002E59C1">
              <w:rPr>
                <w:sz w:val="24"/>
                <w:szCs w:val="24"/>
              </w:rPr>
              <w:t xml:space="preserve">Рассматривание </w:t>
            </w:r>
            <w:r w:rsidRPr="002E59C1">
              <w:rPr>
                <w:sz w:val="24"/>
                <w:szCs w:val="24"/>
              </w:rPr>
              <w:lastRenderedPageBreak/>
              <w:t>образцов в коллекции.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Знать, какие предметы окружающие нас сделаны из железа, внешний вид и </w:t>
            </w:r>
            <w:r w:rsidRPr="002E59C1">
              <w:rPr>
                <w:sz w:val="24"/>
                <w:szCs w:val="24"/>
              </w:rPr>
              <w:lastRenderedPageBreak/>
              <w:t>свойства руды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по плану.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Железные руды.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1/48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устойчивости внимания и зрительной ориентации.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Железные руды. Магнитный железняк. Красный и бурый железняк. Рудники.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какие железные руды встречаются в природе, их свойства.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на картах находить по условному знаку месторождения железных руд, показывать их, находить руды в коллекциях.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49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Черные металлы. Чугун.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1/49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связной речи на основе наблюдений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Черные металлы. Домны. Чугун.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черные металлы, их свойства и способы получения.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способах получения металлов.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50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Медная и алюминиевая руды.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1/50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зрительно-смыслового восприятия.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Медный колчедан. Бокситы. Цветные металлы. Алюминий. Медь. Олово.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Пр.р.</w:t>
            </w:r>
            <w:r w:rsidRPr="002E59C1">
              <w:rPr>
                <w:sz w:val="24"/>
                <w:szCs w:val="24"/>
              </w:rPr>
              <w:t xml:space="preserve"> Работа с коллекцией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Знать  медную руду - медный колчедан, и алюминиевую руду – боксит.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них по плану.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51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Распознавание черных  и цветных металлов по образцам.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1/51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мышления и зрительной ориентации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Пр.р.</w:t>
            </w:r>
            <w:r w:rsidRPr="002E59C1">
              <w:rPr>
                <w:sz w:val="24"/>
                <w:szCs w:val="24"/>
                <w:u w:val="single"/>
              </w:rPr>
              <w:t xml:space="preserve"> </w:t>
            </w:r>
            <w:r w:rsidRPr="002E59C1">
              <w:rPr>
                <w:sz w:val="24"/>
                <w:szCs w:val="24"/>
              </w:rPr>
              <w:t>Распознавание металлов по образцам коллекции.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отличие металлов от других полезных ископаемых.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находить среди других полезных ископаемых в коллекции  руд.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52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Экскурсия </w:t>
            </w:r>
            <w:r w:rsidRPr="002E59C1">
              <w:rPr>
                <w:sz w:val="24"/>
                <w:szCs w:val="24"/>
              </w:rPr>
              <w:lastRenderedPageBreak/>
              <w:t>(виртуальная) к местам добычи и переработки полезных ископаемых.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1/52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1843" w:type="dxa"/>
          </w:tcPr>
          <w:p w:rsidR="00B86E5C" w:rsidRPr="002E59C1" w:rsidRDefault="00644541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Полезные </w:t>
            </w:r>
            <w:r>
              <w:rPr>
                <w:sz w:val="24"/>
                <w:szCs w:val="24"/>
              </w:rPr>
              <w:lastRenderedPageBreak/>
              <w:t>ископаемые Ростовской</w:t>
            </w:r>
            <w:r w:rsidR="00B86E5C" w:rsidRPr="002E59C1">
              <w:rPr>
                <w:sz w:val="24"/>
                <w:szCs w:val="24"/>
              </w:rPr>
              <w:t xml:space="preserve"> области.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связной речи на </w:t>
            </w:r>
            <w:r w:rsidRPr="002E59C1">
              <w:rPr>
                <w:sz w:val="24"/>
                <w:szCs w:val="24"/>
              </w:rPr>
              <w:lastRenderedPageBreak/>
              <w:t>основе наблюдений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Знать, какие полезные </w:t>
            </w:r>
            <w:r w:rsidRPr="002E59C1">
              <w:rPr>
                <w:sz w:val="24"/>
                <w:szCs w:val="24"/>
              </w:rPr>
              <w:lastRenderedPageBreak/>
              <w:t>ископаемые добываются в нашей местности.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 добыче и применении.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Что мы узнали о полезных ископаемых.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1/53</w:t>
            </w:r>
          </w:p>
        </w:tc>
        <w:tc>
          <w:tcPr>
            <w:tcW w:w="1134" w:type="dxa"/>
          </w:tcPr>
          <w:p w:rsidR="0000792D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устойчивости внимания, зрительной ориентации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Тест по теме: «Полезные ископаемые»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 что называют полезными ископаемыми, их места залегания, способы добычи и применение человеком.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находить на карте по условным знакам места залегания полезных ископаемых, рассказывать о них по плану.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54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Почва (13 ч)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Что называют почвой.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1\54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концентрации внимания.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Плодородие.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 образуется почва, ее основное свойство – плодородие.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об образовании почвы, о ее плодородии.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55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Состав почвы.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1/55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связной речи на основе наблюдений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>Демонстрация опыта:</w:t>
            </w:r>
            <w:r w:rsidRPr="002E59C1">
              <w:rPr>
                <w:sz w:val="24"/>
                <w:szCs w:val="24"/>
              </w:rPr>
              <w:t xml:space="preserve"> Выделение воды и воздуха из почвы.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состав почвы, образование перегноя.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объяснять зависимость цвета почвы от её состава.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56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Перегной – органическая часть почвы.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1\56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  <w:p w:rsidR="0000792D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целостного восприятия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почему почва имеет темный цвет.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объяснить, почему почва, в которой содержится много перегноя, имеет много воздуха и воды.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57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Песок, глина и  минеральные соли – </w:t>
            </w:r>
            <w:r w:rsidRPr="002E59C1">
              <w:rPr>
                <w:sz w:val="24"/>
                <w:szCs w:val="24"/>
              </w:rPr>
              <w:lastRenderedPageBreak/>
              <w:t>минеральная часть почвы.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1\57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мыслительной деятельности </w:t>
            </w:r>
            <w:r w:rsidRPr="002E59C1">
              <w:rPr>
                <w:sz w:val="24"/>
                <w:szCs w:val="24"/>
              </w:rPr>
              <w:lastRenderedPageBreak/>
              <w:t>(анализ, сравнение)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lastRenderedPageBreak/>
              <w:t>Неорганическая.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 xml:space="preserve">Демонстрация </w:t>
            </w:r>
            <w:r w:rsidRPr="002E59C1">
              <w:rPr>
                <w:sz w:val="24"/>
                <w:szCs w:val="24"/>
                <w:u w:val="single"/>
              </w:rPr>
              <w:lastRenderedPageBreak/>
              <w:t>опытов:</w:t>
            </w:r>
            <w:r w:rsidRPr="002E59C1">
              <w:rPr>
                <w:sz w:val="24"/>
                <w:szCs w:val="24"/>
              </w:rPr>
              <w:t xml:space="preserve"> 1.Обнаружение в почве песка и глины.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2. Выпаривание минеральных веществ из водной вытяжки.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Знать состав почвы.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Уметь объяснить, от чего </w:t>
            </w:r>
            <w:r w:rsidRPr="002E59C1">
              <w:rPr>
                <w:sz w:val="24"/>
                <w:szCs w:val="24"/>
              </w:rPr>
              <w:lastRenderedPageBreak/>
              <w:t>зависит цвет почвы.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Виды почв.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1/58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умения устанавливать причинно-следственные связи.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Пр. р.:</w:t>
            </w:r>
            <w:r w:rsidRPr="002E59C1">
              <w:rPr>
                <w:sz w:val="24"/>
                <w:szCs w:val="24"/>
              </w:rPr>
              <w:t xml:space="preserve"> Различие песчаных и глинистых почв.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виды почв (песчаные, глинистые), их свойства.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определять песчаные и глинистые почвы.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59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Водные свойства песчаных и глинистых почв.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1\59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зрительно-смыслового восприятия.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  <w:u w:val="single"/>
              </w:rPr>
              <w:t xml:space="preserve">Демонстрация опыта: </w:t>
            </w:r>
            <w:r w:rsidRPr="002E59C1">
              <w:rPr>
                <w:sz w:val="24"/>
                <w:szCs w:val="24"/>
              </w:rPr>
              <w:t>Определение способности песчаных и глинистых почв впитывать воду и пропускать её.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Знать, как вода проходит через песчаные и глинистые почвы; почему вода в верхние слои лучше поднимается в уплотненной почве и хуже в рыхлой. 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применении этих свойств почвы в растениеводстве.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60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Местные типы почв. Экскурсия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1/60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Почвы родного края.  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мыслительной деятельности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Экскурсия к почвенным обнажениям.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Пр.р.</w:t>
            </w:r>
            <w:r w:rsidRPr="002E59C1">
              <w:rPr>
                <w:sz w:val="24"/>
                <w:szCs w:val="24"/>
                <w:u w:val="single"/>
              </w:rPr>
              <w:t xml:space="preserve"> </w:t>
            </w:r>
            <w:r w:rsidRPr="002E59C1">
              <w:rPr>
                <w:sz w:val="24"/>
                <w:szCs w:val="24"/>
              </w:rPr>
              <w:t>Определение типа почвы на пришкольном участке.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типы почв родного края (песчаные, глинистые), их свойства.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давать краткую характеристику почв.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61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Обработка почвы (весенняя и осенняя).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1/61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целостного восприятия.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b/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Предпосевная. Лущение.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Знать распространенные виды весенней (предпосевной) и осенней (основной) обработки </w:t>
            </w:r>
            <w:r w:rsidRPr="002E59C1">
              <w:rPr>
                <w:sz w:val="24"/>
                <w:szCs w:val="24"/>
              </w:rPr>
              <w:lastRenderedPageBreak/>
              <w:t>почвы: вспашка и боронование, лущение и удобрение.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Уметь рассказывать о значении обработки почвы. 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62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63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Практическая работа «Обработка почвы на пришкольном участке»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2/62, 63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  <w:p w:rsidR="0000792D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распределения внимания.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b/>
                <w:sz w:val="24"/>
                <w:szCs w:val="24"/>
              </w:rPr>
              <w:t>Практическая работа</w:t>
            </w:r>
            <w:r w:rsidRPr="002E59C1">
              <w:rPr>
                <w:sz w:val="24"/>
                <w:szCs w:val="24"/>
              </w:rPr>
              <w:t>: Обработка почвы на школьном  учебно-опытном участке: вскапывание и боронование лопатой и граблями, вскапывание приствольных кругов деревьев и кустарников, рыхление почвы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 виды обработки почвы лопатой, граблями, мотыгой.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применять теоретические знания на практике.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64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Значение почвы  для народного хозяйства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1/64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целостного восприятия.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какую роль играет та или иная почва на развитие  отраслей народного хозяйства.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 этом рассказывать по плану.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65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Экологические проблемы, связанные с загрязнением почвы. Пути их решения.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1/65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Охрана почв родного края.</w:t>
            </w: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прочного запоминания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какую роль играет та или иная почва на развитие  отраслей народного хозяйства,  для чего  нужно охранять почву.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об этом рассказывать по плану.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66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Что мы узнали о почве.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1/66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 xml:space="preserve">устойчивости </w:t>
            </w:r>
            <w:r w:rsidRPr="002E59C1">
              <w:rPr>
                <w:sz w:val="24"/>
                <w:szCs w:val="24"/>
              </w:rPr>
              <w:lastRenderedPageBreak/>
              <w:t>внимания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Тест по теме: </w:t>
            </w:r>
            <w:r w:rsidRPr="002E59C1">
              <w:rPr>
                <w:sz w:val="24"/>
                <w:szCs w:val="24"/>
              </w:rPr>
              <w:lastRenderedPageBreak/>
              <w:t>«Почва».</w:t>
            </w: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 xml:space="preserve">Знать, что такое почва, ее </w:t>
            </w:r>
            <w:r w:rsidRPr="002E59C1">
              <w:rPr>
                <w:sz w:val="24"/>
                <w:szCs w:val="24"/>
              </w:rPr>
              <w:lastRenderedPageBreak/>
              <w:t>состав, виды, способы обработки, как охранять почву от загрязнения.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и применять на практике теоретические знания.</w:t>
            </w:r>
          </w:p>
        </w:tc>
      </w:tr>
      <w:tr w:rsidR="00B86E5C" w:rsidRPr="002E59C1" w:rsidTr="00D342C4">
        <w:tc>
          <w:tcPr>
            <w:tcW w:w="4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lastRenderedPageBreak/>
              <w:t>67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68</w:t>
            </w:r>
          </w:p>
        </w:tc>
        <w:tc>
          <w:tcPr>
            <w:tcW w:w="2774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Повторение.</w:t>
            </w:r>
          </w:p>
        </w:tc>
        <w:tc>
          <w:tcPr>
            <w:tcW w:w="866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2/67, 68</w:t>
            </w:r>
          </w:p>
        </w:tc>
        <w:tc>
          <w:tcPr>
            <w:tcW w:w="1134" w:type="dxa"/>
          </w:tcPr>
          <w:p w:rsidR="00B86E5C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  <w:p w:rsidR="0000792D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</w:t>
            </w:r>
          </w:p>
          <w:p w:rsidR="0000792D" w:rsidRPr="002E59C1" w:rsidRDefault="0000792D" w:rsidP="00D34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43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логического мышления, пространственной ориентации</w:t>
            </w:r>
          </w:p>
        </w:tc>
        <w:tc>
          <w:tcPr>
            <w:tcW w:w="2310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Знать, почему человек должен изучать неживую природу и много о ней знать.</w:t>
            </w:r>
          </w:p>
          <w:p w:rsidR="00B86E5C" w:rsidRPr="002E59C1" w:rsidRDefault="00B86E5C" w:rsidP="00D342C4">
            <w:pPr>
              <w:rPr>
                <w:sz w:val="24"/>
                <w:szCs w:val="24"/>
              </w:rPr>
            </w:pPr>
            <w:r w:rsidRPr="002E59C1">
              <w:rPr>
                <w:sz w:val="24"/>
                <w:szCs w:val="24"/>
              </w:rPr>
              <w:t>Уметь рассказывать о изученном и применять знания на практике.</w:t>
            </w:r>
          </w:p>
        </w:tc>
      </w:tr>
    </w:tbl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5C" w:rsidRPr="002E59C1" w:rsidRDefault="00B86E5C" w:rsidP="00B86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22" w:rsidRDefault="00730422"/>
    <w:sectPr w:rsidR="00730422" w:rsidSect="001B79DE">
      <w:footerReference w:type="even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87" w:rsidRDefault="00780387">
      <w:pPr>
        <w:spacing w:after="0" w:line="240" w:lineRule="auto"/>
      </w:pPr>
      <w:r>
        <w:separator/>
      </w:r>
    </w:p>
  </w:endnote>
  <w:endnote w:type="continuationSeparator" w:id="0">
    <w:p w:rsidR="00780387" w:rsidRDefault="0078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4" w:rsidRDefault="0077363E" w:rsidP="00D342C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42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42C4" w:rsidRDefault="00D342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C4" w:rsidRDefault="0077363E" w:rsidP="00D342C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42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1B35">
      <w:rPr>
        <w:rStyle w:val="a6"/>
        <w:noProof/>
      </w:rPr>
      <w:t>1</w:t>
    </w:r>
    <w:r>
      <w:rPr>
        <w:rStyle w:val="a6"/>
      </w:rPr>
      <w:fldChar w:fldCharType="end"/>
    </w:r>
  </w:p>
  <w:p w:rsidR="00D342C4" w:rsidRDefault="00D342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87" w:rsidRDefault="00780387">
      <w:pPr>
        <w:spacing w:after="0" w:line="240" w:lineRule="auto"/>
      </w:pPr>
      <w:r>
        <w:separator/>
      </w:r>
    </w:p>
  </w:footnote>
  <w:footnote w:type="continuationSeparator" w:id="0">
    <w:p w:rsidR="00780387" w:rsidRDefault="0078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F74"/>
    <w:multiLevelType w:val="hybridMultilevel"/>
    <w:tmpl w:val="9B36F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14592"/>
    <w:multiLevelType w:val="hybridMultilevel"/>
    <w:tmpl w:val="5F9AE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C700B"/>
    <w:multiLevelType w:val="hybridMultilevel"/>
    <w:tmpl w:val="487C0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B6D71"/>
    <w:multiLevelType w:val="hybridMultilevel"/>
    <w:tmpl w:val="B0F09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D5963"/>
    <w:multiLevelType w:val="hybridMultilevel"/>
    <w:tmpl w:val="C9289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4032C"/>
    <w:multiLevelType w:val="hybridMultilevel"/>
    <w:tmpl w:val="974CE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21CE2"/>
    <w:multiLevelType w:val="hybridMultilevel"/>
    <w:tmpl w:val="951A8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890F10"/>
    <w:multiLevelType w:val="hybridMultilevel"/>
    <w:tmpl w:val="1032C384"/>
    <w:lvl w:ilvl="0" w:tplc="0E149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57339"/>
    <w:multiLevelType w:val="hybridMultilevel"/>
    <w:tmpl w:val="2A12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46FEE"/>
    <w:multiLevelType w:val="hybridMultilevel"/>
    <w:tmpl w:val="84A66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557695"/>
    <w:multiLevelType w:val="hybridMultilevel"/>
    <w:tmpl w:val="122C6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24E2D"/>
    <w:multiLevelType w:val="hybridMultilevel"/>
    <w:tmpl w:val="B1328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F262CE"/>
    <w:multiLevelType w:val="hybridMultilevel"/>
    <w:tmpl w:val="7BEC6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4B110A"/>
    <w:multiLevelType w:val="hybridMultilevel"/>
    <w:tmpl w:val="B7888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F2A01"/>
    <w:multiLevelType w:val="hybridMultilevel"/>
    <w:tmpl w:val="1DD26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2E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46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CB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B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2B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48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2F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A6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72DE1"/>
    <w:multiLevelType w:val="hybridMultilevel"/>
    <w:tmpl w:val="0D8C2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3A31F1"/>
    <w:multiLevelType w:val="hybridMultilevel"/>
    <w:tmpl w:val="3D04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7C3D9A"/>
    <w:multiLevelType w:val="hybridMultilevel"/>
    <w:tmpl w:val="E4DA0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9167D"/>
    <w:multiLevelType w:val="hybridMultilevel"/>
    <w:tmpl w:val="DA822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1056B"/>
    <w:multiLevelType w:val="hybridMultilevel"/>
    <w:tmpl w:val="18CA7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77591A"/>
    <w:multiLevelType w:val="hybridMultilevel"/>
    <w:tmpl w:val="2C505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A4680"/>
    <w:multiLevelType w:val="hybridMultilevel"/>
    <w:tmpl w:val="C7BAA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E5141B"/>
    <w:multiLevelType w:val="hybridMultilevel"/>
    <w:tmpl w:val="2BA0F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7D5DEF"/>
    <w:multiLevelType w:val="hybridMultilevel"/>
    <w:tmpl w:val="B28AC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424DBB"/>
    <w:multiLevelType w:val="hybridMultilevel"/>
    <w:tmpl w:val="78FE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5"/>
  </w:num>
  <w:num w:numId="7">
    <w:abstractNumId w:val="22"/>
  </w:num>
  <w:num w:numId="8">
    <w:abstractNumId w:val="21"/>
  </w:num>
  <w:num w:numId="9">
    <w:abstractNumId w:val="13"/>
  </w:num>
  <w:num w:numId="10">
    <w:abstractNumId w:val="18"/>
  </w:num>
  <w:num w:numId="11">
    <w:abstractNumId w:val="2"/>
  </w:num>
  <w:num w:numId="12">
    <w:abstractNumId w:val="0"/>
  </w:num>
  <w:num w:numId="13">
    <w:abstractNumId w:val="12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19"/>
  </w:num>
  <w:num w:numId="20">
    <w:abstractNumId w:val="24"/>
  </w:num>
  <w:num w:numId="21">
    <w:abstractNumId w:val="16"/>
  </w:num>
  <w:num w:numId="22">
    <w:abstractNumId w:val="3"/>
  </w:num>
  <w:num w:numId="23">
    <w:abstractNumId w:val="11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0A5"/>
    <w:rsid w:val="0000792D"/>
    <w:rsid w:val="00064302"/>
    <w:rsid w:val="00153F1D"/>
    <w:rsid w:val="00157889"/>
    <w:rsid w:val="001B79DE"/>
    <w:rsid w:val="002F3DE4"/>
    <w:rsid w:val="003D0F46"/>
    <w:rsid w:val="00461B35"/>
    <w:rsid w:val="0048358B"/>
    <w:rsid w:val="00485A97"/>
    <w:rsid w:val="006070D7"/>
    <w:rsid w:val="00607F1A"/>
    <w:rsid w:val="00644541"/>
    <w:rsid w:val="00655389"/>
    <w:rsid w:val="00730422"/>
    <w:rsid w:val="007710A5"/>
    <w:rsid w:val="0077363E"/>
    <w:rsid w:val="00780387"/>
    <w:rsid w:val="007B5DE6"/>
    <w:rsid w:val="008D3E69"/>
    <w:rsid w:val="00922B56"/>
    <w:rsid w:val="00A9677A"/>
    <w:rsid w:val="00B85C14"/>
    <w:rsid w:val="00B86E5C"/>
    <w:rsid w:val="00BC4333"/>
    <w:rsid w:val="00CA2353"/>
    <w:rsid w:val="00D05B86"/>
    <w:rsid w:val="00D342C4"/>
    <w:rsid w:val="00F41859"/>
    <w:rsid w:val="00F7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E"/>
  </w:style>
  <w:style w:type="paragraph" w:styleId="2">
    <w:name w:val="heading 2"/>
    <w:basedOn w:val="a"/>
    <w:next w:val="a"/>
    <w:link w:val="20"/>
    <w:uiPriority w:val="9"/>
    <w:unhideWhenUsed/>
    <w:qFormat/>
    <w:rsid w:val="00B86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B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B79DE"/>
  </w:style>
  <w:style w:type="table" w:styleId="a5">
    <w:name w:val="Table Grid"/>
    <w:basedOn w:val="a1"/>
    <w:rsid w:val="001B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B79DE"/>
  </w:style>
  <w:style w:type="character" w:customStyle="1" w:styleId="20">
    <w:name w:val="Заголовок 2 Знак"/>
    <w:basedOn w:val="a0"/>
    <w:link w:val="2"/>
    <w:uiPriority w:val="9"/>
    <w:rsid w:val="00B86E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3D0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</cp:lastModifiedBy>
  <cp:revision>22</cp:revision>
  <dcterms:created xsi:type="dcterms:W3CDTF">2017-10-15T14:23:00Z</dcterms:created>
  <dcterms:modified xsi:type="dcterms:W3CDTF">2002-01-01T01:29:00Z</dcterms:modified>
</cp:coreProperties>
</file>