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3" w:rsidRDefault="00F15F83">
      <w:r>
        <w:rPr>
          <w:noProof/>
          <w:lang w:eastAsia="ru-RU"/>
        </w:rPr>
        <w:drawing>
          <wp:inline distT="0" distB="0" distL="0" distR="0">
            <wp:extent cx="8343900" cy="6096000"/>
            <wp:effectExtent l="19050" t="0" r="0" b="0"/>
            <wp:docPr id="4" name="Рисунок 4" descr="C:\Users\Ирина\Desktop\Скан_2018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Скан_201810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233" w:rsidRDefault="00B97233" w:rsidP="00B97233">
      <w:pPr>
        <w:tabs>
          <w:tab w:val="left" w:pos="3090"/>
          <w:tab w:val="center" w:pos="72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 (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вид)</w:t>
      </w:r>
    </w:p>
    <w:p w:rsidR="00B97233" w:rsidRDefault="00B97233" w:rsidP="00B97233">
      <w:pPr>
        <w:pStyle w:val="af2"/>
        <w:spacing w:line="240" w:lineRule="auto"/>
        <w:rPr>
          <w:b/>
        </w:rPr>
      </w:pPr>
      <w:r>
        <w:rPr>
          <w:iCs/>
        </w:rPr>
        <w:t xml:space="preserve"> </w:t>
      </w:r>
      <w:r>
        <w:t xml:space="preserve">Рабочая программа учебного предмета «математика» для 7 класса разработана </w:t>
      </w:r>
      <w:r>
        <w:rPr>
          <w:b/>
        </w:rPr>
        <w:t>на основе: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Федеральный закон «Об образовании в Российской Федерации» от 29.12.2012г №273 – ФЗ;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 xml:space="preserve">Федеральный закон от 24 июля 1998г. N124-ФЗ "Об основных гарантиях прав обучающегося в Российской Федерации" (в ред. Федерального закона от 02.12.2013 3328-ФЗ.); 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02.07.2013); 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- Письмо Министерства образования и науки РФ от 28.10 2015 № 08-1786 «О рабочих программах учебных предметов»;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- Приказ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EFEFF7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общего образования, утвержденный приказом Министерства образования и науки Российской Федерации от 31 марта 2014 г. N 253";</w:t>
      </w:r>
    </w:p>
    <w:p w:rsidR="00B97233" w:rsidRDefault="00B97233" w:rsidP="00B97233">
      <w:pPr>
        <w:tabs>
          <w:tab w:val="left" w:pos="709"/>
        </w:tabs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РФ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</w:t>
      </w:r>
    </w:p>
    <w:p w:rsidR="00B97233" w:rsidRDefault="00B97233" w:rsidP="00B97233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- Постановление Главного государственного санитарного врача РФ от 10.07.2015 №26 «Об утверждении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Учебный план МБОУ: Мичуринская ООШ на 2018-2019 учебный год;</w:t>
      </w:r>
    </w:p>
    <w:p w:rsidR="00B97233" w:rsidRDefault="00B97233" w:rsidP="00B972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Основная образовательная адаптированная программа основного общего образования МБОУ: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Мичуринская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ООШ на 2018-2019 учебный год,  утвержденной приказом директора школы №104 от 31.08.2018год;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Устав школы (п.3) МБОУ: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Мичуринская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ООШ приказ №65 от 21.02.2017;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Приложение 5.7 к Приказу №104 от 01.08.16г «О рабочих программах, учебных курсах, предметах, дисциплин»;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Учебно-методического комплекса УМК; 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-Положение МБОУ: </w:t>
      </w:r>
      <w:proofErr w:type="gramStart"/>
      <w:r>
        <w:rPr>
          <w:rFonts w:ascii="Times New Roman" w:hAnsi="Times New Roman"/>
          <w:sz w:val="24"/>
          <w:szCs w:val="24"/>
        </w:rPr>
        <w:t>Мичуринская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ООШ приказ №193 от 30.12.2013 «О разработке и утверждении рабочих программ по учебным курсам и предметам.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основана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государственной программе специальных (коррекционных) образовательных учреждений VIII вида: 5 –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Авторы: Перова М.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Б.Б., Антропов А.П..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/под редакцией кандидата психологических наук, профессора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И.М.Бгажноковой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Москва «Просвещение», 2013. рекомендованной Министерством образования Российской Федерации.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Предлагаемая программа ориентирована на учебник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«Математика. 7 класс» : учебник для общеобразовательных организаций, реализующих адаптированные основные общеобразовательные программы/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11 –е изд. – М. Просвещение, 2017. – 272 с.: ил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опущенного Министерством образования Российской Федерации. Учебник предназначен для обучающихся с интеллектуальными нарушениями и обеспечивают реализацию требований адаптированной основной общеобразовательной программы в предметной области «Математика». Система  заданий построена по принципу доступности и преемственности. Все задания имеют коррекционную и предметно – практическую направленность, учитывающую особенности развития учащихся с интеллектуальной недостаточностью, и различную степень сложности.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Рабочая программа реализует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федеральным компонентом государственного стандарта и программой основного общего образования по математике: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подготовить учащихся с отклонениями в интеллектуальном развитии к жизни и  овладению доступными профессионально-трудовыми   навыками;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учащимся такие доступные количественные, пространственные и временные геометрические представления, которые  помогут им в дальнейшем включиться в трудовую деятельность.</w:t>
      </w:r>
    </w:p>
    <w:p w:rsidR="00B97233" w:rsidRDefault="00B97233" w:rsidP="00B9723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 </w:t>
      </w:r>
      <w:r>
        <w:rPr>
          <w:rFonts w:ascii="Times New Roman" w:hAnsi="Times New Roman" w:cs="Times New Roman"/>
          <w:sz w:val="24"/>
          <w:szCs w:val="24"/>
        </w:rPr>
        <w:t>с учетом индивидуальных возможностей каждого ученика на различных этапах обучения;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 адаптации и социализации  в обществе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B97233" w:rsidRDefault="00B97233" w:rsidP="00B97233">
      <w:pPr>
        <w:pStyle w:val="ac"/>
        <w:jc w:val="left"/>
        <w:rPr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>
        <w:rPr>
          <w:bCs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B97233" w:rsidRDefault="00B97233" w:rsidP="00B97233">
      <w:pPr>
        <w:pStyle w:val="ac"/>
        <w:ind w:left="36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Основные направления коррекционной работы:</w:t>
      </w:r>
    </w:p>
    <w:p w:rsidR="00B97233" w:rsidRDefault="00B97233" w:rsidP="00B97233">
      <w:pPr>
        <w:pStyle w:val="ac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коррекция зрительного восприятия и узнавания;</w:t>
      </w:r>
    </w:p>
    <w:p w:rsidR="00B97233" w:rsidRDefault="00B97233" w:rsidP="00B97233">
      <w:pPr>
        <w:pStyle w:val="ac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коррекция пространственных представлений и ориентации;</w:t>
      </w:r>
    </w:p>
    <w:p w:rsidR="00B97233" w:rsidRDefault="00B97233" w:rsidP="00B97233">
      <w:pPr>
        <w:pStyle w:val="ac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коррекция основных мыслительных операций;</w:t>
      </w:r>
    </w:p>
    <w:p w:rsidR="00B97233" w:rsidRDefault="00B97233" w:rsidP="00B97233">
      <w:pPr>
        <w:pStyle w:val="ac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коррекция наглядно-образного и словесно-логического мышления;</w:t>
      </w:r>
    </w:p>
    <w:p w:rsidR="00B97233" w:rsidRDefault="00B97233" w:rsidP="00B97233">
      <w:pPr>
        <w:pStyle w:val="ac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коррекция нарушений  эмоционально-личностной сферы;</w:t>
      </w:r>
    </w:p>
    <w:p w:rsidR="00B97233" w:rsidRDefault="00B97233" w:rsidP="00B97233">
      <w:pPr>
        <w:pStyle w:val="ac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обогащение словаря;</w:t>
      </w:r>
    </w:p>
    <w:p w:rsidR="00B97233" w:rsidRDefault="00B97233" w:rsidP="00B97233">
      <w:pPr>
        <w:pStyle w:val="ac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коррекция индивидуальных пробелов в знаниях, умениях, навыках.</w:t>
      </w:r>
    </w:p>
    <w:p w:rsidR="00B97233" w:rsidRDefault="00B97233" w:rsidP="00B97233">
      <w:pPr>
        <w:shd w:val="clear" w:color="auto" w:fill="FFFFFF"/>
        <w:spacing w:after="120" w:line="24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отборе математического материала учитываются индивидуальные показатели скорости и качества усвоения математических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в обучении.</w:t>
      </w:r>
      <w:r>
        <w:rPr>
          <w:rFonts w:ascii="Times New Roman" w:hAnsi="Times New Roman"/>
          <w:sz w:val="24"/>
          <w:szCs w:val="24"/>
        </w:rPr>
        <w:br/>
        <w:t>Предлагаемая программа по сравнению с традиционной программой для общеобразовательных учреждений составлена таким образом, чтобы обучение математике осуществлялось на доступном уровне для такой категории школьников. В рамках подготовки к социальной адаптации в условиях современного общества в программе предусматривается использование микрокалькулятора, ознакомление детей с масштабом, с устной и письменной нумерацией всех чисел от 1000 до 1000000, с разрядами единиц, десятков и сотен тысяч, с единицами миллионов, с классами единиц, тысяч. В связи с ограниченным использованием в жизни и профессиональной деятельности обыкновенных дробей в данной программе тема «Обыкновенные дроби» сокращена, а изучение десятичных дробей носит в большей степени практическую направленность, этой теме в программе уделено большее внимание. </w:t>
      </w:r>
    </w:p>
    <w:p w:rsidR="00B97233" w:rsidRDefault="00B97233" w:rsidP="00B9723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Место предмета в базисном учебном плане школы.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по математике для 7 класса (8 вид) рассчитана на 175 часов в год, 5 часов – в неделю. Из числа уроков математики выделяется один урок в неделю на изучение геометрического материала. Поэтому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математику 140 ч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геометрию 35 ч.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4"/>
          <w:szCs w:val="24"/>
          <w:u w:val="single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  <w:t>Количество учебных часов: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В год - 175 часа (5 часов в неделю, всего 175 часов).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В том числе:  контрольных работ – 14 (из них 10 по математике и 4 по геометрии).</w:t>
      </w:r>
    </w:p>
    <w:p w:rsidR="00B97233" w:rsidRDefault="00B97233" w:rsidP="00B972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В связи с тем, что 08.03.19, 01.05.19, 02.05.19, 03.05.19, 09.05.19, 10.05.2019 г. являются официальными Государственными праздниками, то темы уроков, выпавшие на эти числа, будут реализованы за счёт уплотнения материала уроков итогового повторения. </w:t>
      </w:r>
    </w:p>
    <w:p w:rsidR="00B97233" w:rsidRDefault="00B97233" w:rsidP="00B97233">
      <w:pPr>
        <w:shd w:val="clear" w:color="auto" w:fill="FFFFFF"/>
        <w:spacing w:after="120"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 «математика»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должны усвоить следующие базовые представления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(об):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простых и составных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свойстве дроби; сокращении дробей;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десятичных дробей;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записи чисел, полученных при измерении стоимости, длины, массы, в виде десятичной дроби и наоборот;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смежных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сумме углов треугольника;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симметричных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фигурах, оси и центре симметрии, параллелограмме (ромбе), свойствах его сторон, углов, диагоналей;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круге: диаметре, хорде, дуге.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Учащиеся научатся: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складывать и вычитать многозначные числа (все случаи);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умножать и делить многозначные числа на двузначное число (все случаи);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проверять действия умножение и деление;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умножать и делить числа, полученные при измерении, на однозначное число;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складывать и вычитать числа, полученные при измерении одной, двумя единицами времени, без преобразования и с преобразованием в 1 ч, вычитать из 1 ч и нескольких часов;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сокращать дроби;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заменять неправильную дробь смешанным числом и наоборот — складывать и вычитать обыкновенные дроби и смешанные числа с одинаковым знаменателем;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десятичные дроби;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складывать и вычитать десятичные дроби с одинаковым количеством знаков после запятой;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увеличивать и уменьшать десятичные дроби в 10, 100, 1000 раз;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записывать числа, полученные при измерении стоимости, длины, массы, в виде десятичной дроби и наоборот;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задачи на прямое и обратное приведение к единице;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расстояние при встречном движении;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задачи на нахождение начала, продолжительности и конца события;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и показывать смежные углы;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вычислять сумму углов треугольника;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точки, отрезки, симметричные относительно центра симметрии;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узнавать, называть параллелограмм (ромб); знать свойства его сторон, углов, диагоналей;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линии в круге: диаметр, хорду, дугу.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возможность: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умножать и делить многозначные числа и числа, полученные при измерении,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помощью учителя);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складывать и вычитать числа, полученные при измерении длины, стоимости, массы, без преобразования и с преобразованием;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складывать и вычитать десятичные дроби с одинаковым количеством знаков после запятой (общее количество знаков не более четырех);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записывать числа, полученные при измерении, в виде десятичной дроби (с помощью учителя);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складывать и вычитать обыкновенные дроби с одинаковыми знаменателями (без преобразований);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складывать и вычитать десятичные дроби с одинаковым количеством знаков (1—2) после запятой;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расстояние при встречном движении, начало, продолжительность и конец события (с помощью учителя);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и показывать смежные углы;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точки, отрезки, многоугольники, симметричные относительно центра и оси симметрии (с помощью учителя);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узнавать, называть параллелограмм (ромб);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линии в круге: диаметр, дугу.</w:t>
      </w:r>
    </w:p>
    <w:p w:rsidR="00B97233" w:rsidRDefault="00B97233" w:rsidP="00B9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Нумерация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нумерации чисел в пределах 1 000 000.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действия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многозначных чисел (все случаи). Умножение и деление многозначных чисел на одно- и двузначные числа без перехода и с переходом через разряд. Проверка действий умножения и деления.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Единицы измерения величин и действия с числами, полученными при измерении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чисел, полученных при измерении одной, двумя единицами времени, без преобразования и с преобразованием в 1 ч, вычитание из 1 ч и нескольких часов (2 ч 15 мин + 3 ч 25 мин; 45 мин + 15 мин; 1 ч 50 мин + 10 мин; 1 ч – 35 мин; 5 ч – 45 мин).</w:t>
      </w:r>
      <w:proofErr w:type="gramEnd"/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чисел, полученных при измерении мер стоимости, длины, массы, на однозначное число.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Дроби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свойство дробей. Сокращение дробей. Замена неправильной дроби смешанным числом и выражение смешанного числа неправильной дробью. Сложение и вычитание обыкновенных дробей и смешанных чисел с одинаковыми знаменателями. Сравнение десятичных дробей. Сложение и вычитание десятичных дробей с одинаковым количеством знаков после запятой. Увеличение и уменьшение десятичных дробей в 10, 100, 1000 раз. Выражение десятичной дроби в более крупных и мелких долях, одинаковых долях.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числа, полученного при измерении стоимости, длины, массы, в виде десятичной дроби и наоборот.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задачи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на нахождение расстояния при встречном движении, на прямое и обратное приведение к единице, на нахождение начала, продолжительности и конца события (числа выражены двумя единицами измерения времени 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мин).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Геометрический материал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Углы, смежные углы, сумма смежных углов. Сумма углов треугольника.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Симметрия центральная. Центр симметрии. Предметы и фигуры, симметричные относительно центра. Построение симметричных точек, отрезков относительно центра симметрии.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Параллелограмм (ромб). Свойство сторон, углов, диагоналей.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 в круге: диаметр, хорда.</w:t>
      </w:r>
    </w:p>
    <w:p w:rsidR="00B97233" w:rsidRDefault="00B97233" w:rsidP="00B9723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тем предмета «Математика. 7 класс»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Числовой ряд в пределах 1 000 000. Присчитывание и отсчитывание по 1 единице, 1 десятку, 1 сотне тысяч в пределах 1 000 000.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 чисел в пределах 1 000 000 устно  (легкие случаи) и письменно. Умножение и деление на однозначное число, круглые десятки, двузначное число, деление с остатком чисел в пределах 1 000 000 письменно. Проверка арифметических действий. Сложение и вычитание чисел с помощью калькулятора. 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Сложение и вычитание чисел, полученных при измерении двумя единицами времени письменно (легкие случаи).  Умножение и деление чисел, полученных при измерении двумя единицами измерения стоимости, длины, массы, на  однозначное число,  круглые десятки, двузначное число, письменно. 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обыкновенных дробей к общему знаменателю. Сложение и вычитание обыкновенных  дробей с разными знаменателями.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Десятичные дроби. Запись без знаменателя, чтение, запись под диктовку. Сравнение десятичных долей и дробей. Преобразования: выражение десятичных дробей в более крупных (мелких), одинаковых долях. Место десятичных дробей в нумерационной таблице. Запись чисел, полученных при измерении двумя, одной единицами стоимости, длины, массы в виде десятичных дробей.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десятичных дробей с одинаковыми и разными знаменателями.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Симметрия. Симметричные предметы, геометрические фигуры, ось, центр симметрии. Предметы, геометрические фигуры,  симметрично расположенные относительно оси, центра симметрии. Построение точки, симметричной данной, относительно оси и центра симметрии.</w:t>
      </w: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требования к знаниям и умениям учащихся 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должны знать: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числовой ряд в пределах 1 000 000;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элементы десятичной дроби;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преобразование десятичных дробей;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место десятичных дробей в нумерационной таблице;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симметричные предметы, геометрические фигуры;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виды четырехугольников: произвольный, параллелограмм, ромб, прямоугольник, квадрат, свойства сторон, углов, приемы построения.</w:t>
      </w:r>
      <w:proofErr w:type="gramEnd"/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умножать и делить числа в пределах 1 000 000 на двузначное число;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читать; записывать десятичные дроби;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складывать и вычитать дроби с разными знаменателями  (обыкновенные и десятичные);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записывать числа, полученные при измерении мерами стоимости, длины, массы, в виде десятичных  дробей.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выполнять сложение и вычитание чисел, полученных при измерении  двумя единицами времени;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решать простые задачи на нахождение продолжительности события, его начала и конца;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решать составные задачи в три-четыре арифметических действия;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ось симметрии симметричного плоского предмета, располагать предметы симметрично относительно оси, центра симметрии. </w:t>
      </w: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нормы оценок знаний учащихся</w:t>
      </w:r>
    </w:p>
    <w:p w:rsidR="00B97233" w:rsidRDefault="00B97233" w:rsidP="00B97233">
      <w:pPr>
        <w:pStyle w:val="ac"/>
        <w:ind w:left="20" w:right="18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Знания и умения учащихся по </w:t>
      </w:r>
      <w:r>
        <w:rPr>
          <w:b/>
          <w:sz w:val="24"/>
          <w:szCs w:val="24"/>
        </w:rPr>
        <w:t>математике</w:t>
      </w:r>
      <w:r>
        <w:rPr>
          <w:sz w:val="24"/>
          <w:szCs w:val="24"/>
        </w:rPr>
        <w:t xml:space="preserve"> оцениваются по результатам их индивидуального и фронтального опроса, текущих и итоговых письменных работ.</w:t>
      </w:r>
    </w:p>
    <w:p w:rsidR="00B97233" w:rsidRDefault="00B97233" w:rsidP="00B97233">
      <w:pPr>
        <w:pStyle w:val="ac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Оценка устных ответов.</w:t>
      </w:r>
      <w:proofErr w:type="gramEnd"/>
    </w:p>
    <w:p w:rsidR="00B97233" w:rsidRDefault="00B97233" w:rsidP="00B97233">
      <w:pPr>
        <w:pStyle w:val="ac"/>
        <w:ind w:left="20" w:right="180" w:firstLine="6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» - ученик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 умеет самостоятельно, с минимальной помощью учителя, правильно решить задачу, объяснить ход решения; умеет производить и объяснить устные и письменные вычисления; правильно узнает и называет геометрические фигуры, их элементы положение фигур по отношению друг к другу на плоскости и в пространстве;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B97233" w:rsidRDefault="00B97233" w:rsidP="00B97233">
      <w:pPr>
        <w:pStyle w:val="ac"/>
        <w:ind w:left="20" w:right="180" w:firstLine="6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» - ученик при ответе допускает отдельные неточности, оговорки, нуждается в дополнительных вопросах, помогающих ему уточнить ответ;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  <w:proofErr w:type="gramEnd"/>
      <w:r>
        <w:rPr>
          <w:sz w:val="24"/>
          <w:szCs w:val="24"/>
        </w:rPr>
        <w:t xml:space="preserve">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отношении друг к другу; выполняет работы по измерению и черчению с недостаточной точностью. Все недочеты ученик исправляет легко пир незначительной помощи учителя.</w:t>
      </w:r>
    </w:p>
    <w:p w:rsidR="00B97233" w:rsidRDefault="00B97233" w:rsidP="00B97233">
      <w:pPr>
        <w:pStyle w:val="ac"/>
        <w:ind w:left="20" w:right="180" w:firstLine="6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» - ученик при незначительной помощи учителя или учащихся класса дает правильные ответы на поставленные вопросы, формулирует правила, может их применять; производит вычисления с опорой на различные виды счетного материала, но с соблюдением алгоритмов действий, понимает и записывает после обсуждения решение задачи под руководством учителя, узнает и называет геометрические фигуры, их элементы, положение фигур на плоскости и в пространстве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значительной помощью учителя или с использованием записей и чертежей в тетрадях, в учебниках, на таблицах с помощью учителя, правильно выполняет измерение и черчение после предварительного обсуждения последовательности работы, демонстрации приемов ее выполнения.</w:t>
      </w:r>
    </w:p>
    <w:p w:rsidR="00B97233" w:rsidRDefault="00B97233" w:rsidP="00B97233">
      <w:pPr>
        <w:pStyle w:val="ac"/>
        <w:ind w:left="20" w:right="760" w:firstLine="6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» - ученик обнаруживает незнание большей части программного материала, не может воспользоваться помощью учителя, других учащихся.</w:t>
      </w:r>
    </w:p>
    <w:p w:rsidR="00B97233" w:rsidRDefault="00B97233" w:rsidP="00B97233">
      <w:pPr>
        <w:pStyle w:val="ac"/>
        <w:ind w:left="325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.Оценка письменных работ.</w:t>
      </w:r>
      <w:proofErr w:type="gramEnd"/>
    </w:p>
    <w:p w:rsidR="00B97233" w:rsidRDefault="00B97233" w:rsidP="00B97233">
      <w:pPr>
        <w:pStyle w:val="ac"/>
        <w:ind w:left="20" w:right="320" w:firstLine="560"/>
        <w:jc w:val="both"/>
        <w:rPr>
          <w:sz w:val="24"/>
          <w:szCs w:val="24"/>
        </w:rPr>
      </w:pPr>
      <w:r>
        <w:rPr>
          <w:sz w:val="24"/>
          <w:szCs w:val="24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B97233" w:rsidRDefault="00B97233" w:rsidP="00B97233">
      <w:pPr>
        <w:pStyle w:val="ac"/>
        <w:ind w:left="20" w:right="320" w:firstLine="5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 - это зависит от цели работы, класса и объема проверяемого материала.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комбинированных работ: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ставится, если вся работа выполнена без ошибок.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ставится, если в работе имеются 2-3 негрубые ошибки.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ставится, если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ставится, если не решены задачи и выполнено менее половины других заданий.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работ, состоящих из примеров и других заданий, в которых не предусматривается решение задач: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ставится, если все задания выполнены правильно.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ставится, если допущены 1-2 негрубые ошибки.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ставится, если допущены 1-2 грубые ошибки или 3-4 негрубые.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ставится, если допущены 3-4 грубые ошибки и ряд негрубых.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работ, состоящих только из задач с геометрическим содержанием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ставится, если все задачи выполнены правильно.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ставится, если допущены 1-2 негрубые ошибки при решении задач на вычисление или измерение, а построение выполнено недостаточно точно.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ставится, если не решена одна из двух-трех данных задач на вычисление, если при измерении допущены небольшие неточности, если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письменных работ учащихся </w:t>
      </w:r>
      <w:r>
        <w:rPr>
          <w:rFonts w:ascii="Times New Roman" w:hAnsi="Times New Roman" w:cs="Times New Roman"/>
          <w:b/>
          <w:sz w:val="24"/>
          <w:szCs w:val="24"/>
        </w:rPr>
        <w:t>допускается индивидуальный подход.</w:t>
      </w: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оценка знаний и умений учащихся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выставлении итоговой оценки учитывается  как уровень знаний, так и овладение им практическими умениями.</w:t>
      </w:r>
    </w:p>
    <w:p w:rsidR="00B97233" w:rsidRDefault="00B97233" w:rsidP="00B9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2.Основанием для выставления итоговой оценки служат: результаты наблюдений учителя за повседневной работой ученика, устного опроса, текущих и итоговых контрольных работ, четвертных оценок.</w:t>
      </w:r>
    </w:p>
    <w:p w:rsidR="00B97233" w:rsidRDefault="00B97233" w:rsidP="00B9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учебно-методического обеспечения образовательного процесса</w:t>
      </w:r>
    </w:p>
    <w:p w:rsidR="00B97233" w:rsidRDefault="00B97233" w:rsidP="00B9723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1.Учебники: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«Математика. 7 класс»: учебник для общеобразовательных организаций, реализующих адаптированные основные общеобразовательные программы/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11 –е изд. – М. Просвещение, 2017. – 272 с.: ил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2.Государственная программа</w:t>
      </w:r>
      <w:r>
        <w:rPr>
          <w:rFonts w:ascii="Times New Roman" w:eastAsia="Times New Roman" w:hAnsi="Times New Roman" w:cs="Times New Roman"/>
          <w:color w:val="000000"/>
        </w:rPr>
        <w:t xml:space="preserve"> специальных (коррекционных) образовательных учреждений VIII вида: 5 – 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.: Авторы: Перова М. Н.,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Горскин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Б.Б., Антропов А.П..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/под редакцией кандидата психологических наук, профессора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И.М.Бгажноковой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Москва «Просвещение», 2013. </w:t>
      </w:r>
    </w:p>
    <w:p w:rsidR="00B97233" w:rsidRDefault="00B97233" w:rsidP="00B9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Воспитание и обучение детей и подростков с тяжелыми и множественными нарушениями развития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ред.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М.,       2010.</w:t>
      </w:r>
    </w:p>
    <w:p w:rsidR="00B97233" w:rsidRDefault="00B97233" w:rsidP="00B9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4.Обучение детей с выраженным недоразвитием интеллекта. Программно-методические материалы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ред.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М., 2010.</w:t>
      </w:r>
    </w:p>
    <w:p w:rsidR="00B97233" w:rsidRDefault="00B97233" w:rsidP="00B9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Перова М.Н. Методика преподавания математики в специальной (коррекционной) школе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III вида: Учеб. для студ. дефект.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педвузов. —4-е изд.,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—М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.: Гуманист. изд. центр ВЛАДОС, 2001. —408 с.: ил. —(коррекционная педагогика).</w:t>
      </w:r>
    </w:p>
    <w:p w:rsidR="00B97233" w:rsidRDefault="00B97233" w:rsidP="00B97233">
      <w:pPr>
        <w:autoSpaceDN w:val="0"/>
        <w:spacing w:after="0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6. Перова М.Н.,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В.В. Обучение элементам геометрии во вспомогательной школе: Пособие для учителя.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—М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., 1992.</w:t>
      </w:r>
    </w:p>
    <w:p w:rsidR="00B97233" w:rsidRDefault="00B97233" w:rsidP="00B97233">
      <w:pPr>
        <w:autoSpaceDN w:val="0"/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7. Обучение детей с нарушениями интеллектуального развития: (Олигофренопедагогика): Учеб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учеб, заведений / Б.П.Пузанов, Н.П.Коняева,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Б.Б.Горскин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др.; Под ред.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Б.П.Пузанова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- М.: Издательский центр «Академия», 2001. - 272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97233" w:rsidRDefault="00B97233" w:rsidP="00B97233">
      <w:pPr>
        <w:autoSpaceDN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тематическом планировании выделено на изучение темы: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922"/>
        <w:gridCol w:w="3969"/>
      </w:tblGrid>
      <w:tr w:rsidR="00B97233" w:rsidTr="00B97233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математике + по геометрии</w:t>
            </w:r>
          </w:p>
        </w:tc>
      </w:tr>
      <w:tr w:rsidR="00B97233" w:rsidTr="00B97233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1.000.000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+ 1 г.</w:t>
            </w:r>
          </w:p>
        </w:tc>
      </w:tr>
      <w:tr w:rsidR="00B97233" w:rsidTr="00B97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 в пределах 1.000.000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+ 4 г.</w:t>
            </w:r>
          </w:p>
        </w:tc>
      </w:tr>
      <w:tr w:rsidR="00B97233" w:rsidTr="00B97233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1-значное число в пределах 1.000.000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+ 4 г.</w:t>
            </w:r>
          </w:p>
        </w:tc>
      </w:tr>
      <w:tr w:rsidR="00B97233" w:rsidTr="00B97233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 на 10,100, 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233" w:rsidTr="00B9723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+ 1 г.</w:t>
            </w:r>
          </w:p>
        </w:tc>
      </w:tr>
      <w:tr w:rsidR="00B97233" w:rsidTr="00B97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измерении. Сложение и вычитание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+ 1 г.</w:t>
            </w:r>
          </w:p>
        </w:tc>
      </w:tr>
      <w:tr w:rsidR="00B97233" w:rsidTr="00B97233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1-зн  число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+ 2 г.</w:t>
            </w:r>
          </w:p>
        </w:tc>
      </w:tr>
      <w:tr w:rsidR="00B97233" w:rsidTr="00B9723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+ 1 г.</w:t>
            </w:r>
          </w:p>
        </w:tc>
      </w:tr>
      <w:tr w:rsidR="00B97233" w:rsidTr="00B97233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круглые числа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+ 2 г.</w:t>
            </w:r>
          </w:p>
        </w:tc>
      </w:tr>
      <w:tr w:rsidR="00B97233" w:rsidTr="00B97233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 на двузначное число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+ 3 г.</w:t>
            </w:r>
          </w:p>
        </w:tc>
      </w:tr>
      <w:tr w:rsidR="00B97233" w:rsidTr="00B97233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2-зн число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+ 2 г.</w:t>
            </w:r>
          </w:p>
        </w:tc>
      </w:tr>
      <w:tr w:rsidR="00B97233" w:rsidTr="00B97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+ 3 г.</w:t>
            </w:r>
          </w:p>
        </w:tc>
      </w:tr>
      <w:tr w:rsidR="00B97233" w:rsidTr="00B97233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+ 2 г.</w:t>
            </w:r>
          </w:p>
        </w:tc>
      </w:tr>
      <w:tr w:rsidR="00B97233" w:rsidTr="00B97233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+ 3 г.</w:t>
            </w:r>
          </w:p>
        </w:tc>
      </w:tr>
      <w:tr w:rsidR="00B97233" w:rsidTr="00B97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+ 6 г.</w:t>
            </w:r>
          </w:p>
        </w:tc>
      </w:tr>
      <w:tr w:rsidR="00B97233" w:rsidTr="00B97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+ 35 г.</w:t>
            </w:r>
          </w:p>
        </w:tc>
      </w:tr>
    </w:tbl>
    <w:p w:rsidR="00B97233" w:rsidRDefault="00B97233" w:rsidP="00B9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1735"/>
        <w:gridCol w:w="1611"/>
        <w:gridCol w:w="1611"/>
        <w:gridCol w:w="1611"/>
        <w:gridCol w:w="2086"/>
      </w:tblGrid>
      <w:tr w:rsidR="00B97233" w:rsidTr="00B9723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</w:t>
            </w:r>
          </w:p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(8 недель)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</w:t>
            </w:r>
          </w:p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(8 недель)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</w:t>
            </w:r>
          </w:p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(10 недель)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</w:t>
            </w:r>
          </w:p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(9 недель)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Учебный год</w:t>
            </w:r>
          </w:p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(35 недель)</w:t>
            </w:r>
          </w:p>
        </w:tc>
      </w:tr>
      <w:tr w:rsidR="00B97233" w:rsidTr="00B9723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Учебных часов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171</w:t>
            </w:r>
          </w:p>
        </w:tc>
      </w:tr>
      <w:tr w:rsidR="00B97233" w:rsidTr="00B9723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ind w:firstLine="7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</w:tr>
    </w:tbl>
    <w:p w:rsidR="00B97233" w:rsidRDefault="00B97233" w:rsidP="00B9723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97233" w:rsidRDefault="00B97233" w:rsidP="00B97233">
      <w:pPr>
        <w:autoSpaceDN w:val="0"/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B97233" w:rsidRDefault="00B97233" w:rsidP="00B97233">
      <w:pPr>
        <w:pStyle w:val="af0"/>
        <w:rPr>
          <w:rFonts w:cs="Times New Roman"/>
          <w:color w:val="404040" w:themeColor="text1" w:themeTint="BF"/>
          <w:spacing w:val="-5"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Тематическое планирование учебного материала</w:t>
      </w:r>
    </w:p>
    <w:tbl>
      <w:tblPr>
        <w:tblpPr w:leftFromText="180" w:rightFromText="180" w:bottomFromText="200" w:vertAnchor="text" w:horzAnchor="page" w:tblpX="1571" w:tblpY="940"/>
        <w:tblW w:w="1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221"/>
        <w:gridCol w:w="1631"/>
        <w:gridCol w:w="2094"/>
      </w:tblGrid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Дата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1.000.000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03.09.18- 12.09.18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 в пределах 1.000.000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13.09.18– 05.10.18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1-значное число в пределах 1.000.000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08.10.18-12.11.18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 на 10,100, 1000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13.11.18– 14.11.18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15.11.18-19.11.18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измерении. Сложение и вычитание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20.11.18-26.11.18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1-зн  число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27.11.18-11.12.18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12.12.18-20.12.18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круглые числа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21.12.18-09.01.19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 на двузначное число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10.01.19-01.02.19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2-зн число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04.02.19-12.02.19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03.02.19-05.03.19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06.03.19-03.04.19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04.04.19-24.04.19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25.04.19-32.05.19</w:t>
            </w: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</w:tr>
      <w:tr w:rsidR="00B97233" w:rsidTr="00B9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</w:tr>
    </w:tbl>
    <w:p w:rsidR="00B97233" w:rsidRDefault="00B97233" w:rsidP="00B97233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233" w:rsidRDefault="00B97233" w:rsidP="00B972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7233" w:rsidRDefault="00B97233" w:rsidP="00B97233">
      <w:pPr>
        <w:spacing w:after="0"/>
        <w:rPr>
          <w:bCs/>
          <w:iCs/>
          <w:szCs w:val="28"/>
        </w:rPr>
      </w:pPr>
    </w:p>
    <w:p w:rsidR="00B97233" w:rsidRDefault="00B97233" w:rsidP="00B97233">
      <w:pPr>
        <w:rPr>
          <w:bCs/>
          <w:iCs/>
          <w:szCs w:val="28"/>
        </w:rPr>
      </w:pPr>
    </w:p>
    <w:p w:rsidR="00B97233" w:rsidRDefault="00B97233" w:rsidP="00B97233">
      <w:pPr>
        <w:rPr>
          <w:bCs/>
          <w:iCs/>
          <w:szCs w:val="28"/>
        </w:rPr>
      </w:pPr>
    </w:p>
    <w:p w:rsidR="00B97233" w:rsidRDefault="00B97233" w:rsidP="00B97233">
      <w:pPr>
        <w:rPr>
          <w:bCs/>
          <w:iCs/>
          <w:szCs w:val="28"/>
        </w:rPr>
      </w:pPr>
    </w:p>
    <w:p w:rsidR="00B97233" w:rsidRDefault="00B97233" w:rsidP="00B97233">
      <w:pPr>
        <w:rPr>
          <w:bCs/>
          <w:iCs/>
          <w:szCs w:val="28"/>
        </w:rPr>
      </w:pPr>
    </w:p>
    <w:p w:rsidR="00B97233" w:rsidRDefault="00B97233" w:rsidP="00B97233">
      <w:pPr>
        <w:rPr>
          <w:bCs/>
          <w:iCs/>
          <w:szCs w:val="28"/>
        </w:rPr>
      </w:pPr>
    </w:p>
    <w:p w:rsidR="00B97233" w:rsidRDefault="00B97233" w:rsidP="00B97233">
      <w:pPr>
        <w:spacing w:after="0"/>
        <w:rPr>
          <w:bCs/>
          <w:i/>
          <w:iCs/>
          <w:sz w:val="28"/>
          <w:szCs w:val="28"/>
        </w:rPr>
        <w:sectPr w:rsidR="00B97233">
          <w:pgSz w:w="16838" w:h="11906" w:orient="landscape"/>
          <w:pgMar w:top="1134" w:right="1134" w:bottom="1134" w:left="1134" w:header="709" w:footer="709" w:gutter="0"/>
          <w:pgNumType w:start="1"/>
          <w:cols w:space="720"/>
        </w:sectPr>
      </w:pPr>
    </w:p>
    <w:p w:rsidR="00B97233" w:rsidRDefault="00B97233" w:rsidP="00B97233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тематический план по математике.</w:t>
      </w:r>
    </w:p>
    <w:tbl>
      <w:tblPr>
        <w:tblW w:w="21015" w:type="dxa"/>
        <w:tblInd w:w="-252" w:type="dxa"/>
        <w:tblLayout w:type="fixed"/>
        <w:tblLook w:val="01E0"/>
      </w:tblPr>
      <w:tblGrid>
        <w:gridCol w:w="758"/>
        <w:gridCol w:w="109"/>
        <w:gridCol w:w="4378"/>
        <w:gridCol w:w="1005"/>
        <w:gridCol w:w="1056"/>
        <w:gridCol w:w="35"/>
        <w:gridCol w:w="107"/>
        <w:gridCol w:w="3189"/>
        <w:gridCol w:w="1724"/>
        <w:gridCol w:w="171"/>
        <w:gridCol w:w="99"/>
        <w:gridCol w:w="3966"/>
        <w:gridCol w:w="4418"/>
      </w:tblGrid>
      <w:tr w:rsidR="00B97233" w:rsidTr="00B97233">
        <w:trPr>
          <w:gridAfter w:val="1"/>
          <w:wAfter w:w="4418" w:type="dxa"/>
          <w:trHeight w:val="439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 Направленность урока.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тематического контроля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минимума знаний, умений и навыков учащихся</w:t>
            </w:r>
          </w:p>
        </w:tc>
      </w:tr>
      <w:tr w:rsidR="00B97233" w:rsidTr="00B97233">
        <w:trPr>
          <w:gridAfter w:val="1"/>
          <w:wAfter w:w="4418" w:type="dxa"/>
          <w:trHeight w:val="562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 Нумерация чисел в пределах 1.000.000  (7 часов + 1 г.)</w:t>
            </w:r>
          </w:p>
        </w:tc>
      </w:tr>
      <w:tr w:rsidR="00B97233" w:rsidTr="00B97233">
        <w:trPr>
          <w:gridAfter w:val="1"/>
          <w:wAfter w:w="4418" w:type="dxa"/>
          <w:trHeight w:val="95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в пределах 1 миллиона. Чтение, запись под диктовку чисел в пределах 1.000.000, изображение на калькуляторе.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восприятия.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числовой ряд в пределах 1 000 000. Уметь читать,  записывать под диктовку, набирать на калькуляторе числа в пределах 1.000.000</w:t>
            </w:r>
          </w:p>
        </w:tc>
      </w:tr>
      <w:tr w:rsidR="00B97233" w:rsidTr="00B97233">
        <w:trPr>
          <w:gridAfter w:val="1"/>
          <w:wAfter w:w="4418" w:type="dxa"/>
          <w:trHeight w:val="69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многозначных чисел на разрядные слагаемые. Получение числа из разрядных слагаемых.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аналитико-синтетической деятельности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десятичный состав числа, уметь представлять числа в виде разрядных слагаемых и наоборот. </w:t>
            </w:r>
          </w:p>
        </w:tc>
      </w:tr>
      <w:tr w:rsidR="00B97233" w:rsidTr="00B97233">
        <w:trPr>
          <w:gridAfter w:val="1"/>
          <w:wAfter w:w="4418" w:type="dxa"/>
          <w:trHeight w:val="304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на основе упражнений в сравнении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сравнивать (больше, меньше)  числа в пределах 1 000 000</w:t>
            </w:r>
          </w:p>
        </w:tc>
      </w:tr>
      <w:tr w:rsidR="00B97233" w:rsidTr="00B97233">
        <w:trPr>
          <w:gridAfter w:val="1"/>
          <w:wAfter w:w="4418" w:type="dxa"/>
          <w:trHeight w:val="674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1 единице, 1 десятку, 1 сотне тысяч  в пределах 1.000.000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3.746+1   3.747-1   24.799+1   60.000-1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скорости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точности восприятия.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присчитывать и отсчитывать числа по 1 единице, 1 десятку, 1 сотне тысяч  в пределах 1.000.000</w:t>
            </w:r>
          </w:p>
        </w:tc>
      </w:tr>
      <w:tr w:rsidR="00B97233" w:rsidTr="00B97233">
        <w:trPr>
          <w:gridAfter w:val="1"/>
          <w:wAfter w:w="4418" w:type="dxa"/>
          <w:trHeight w:val="22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Линии. Отрезок.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мелкой моторики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чертить отрезки по заданным размерам.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различие между прямой и отрезком </w:t>
            </w:r>
            <w:proofErr w:type="gramEnd"/>
          </w:p>
        </w:tc>
      </w:tr>
      <w:tr w:rsidR="00B97233" w:rsidTr="00B97233">
        <w:trPr>
          <w:gridAfter w:val="1"/>
          <w:wAfter w:w="4418" w:type="dxa"/>
          <w:trHeight w:val="68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скорости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точности восприятия.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округлять числа до любого заданного разряда в пределах 1 000 000</w:t>
            </w:r>
          </w:p>
        </w:tc>
      </w:tr>
      <w:tr w:rsidR="00B97233" w:rsidTr="00B97233">
        <w:trPr>
          <w:gridAfter w:val="1"/>
          <w:wAfter w:w="4418" w:type="dxa"/>
          <w:trHeight w:val="60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«Нумерация чисел»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proofErr w:type="gramEnd"/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слухового внимания.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Контрольная работа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числовой ряд, уметь читать и записывать числа под диктовку, сравнивать.</w:t>
            </w:r>
          </w:p>
        </w:tc>
      </w:tr>
      <w:tr w:rsidR="00B97233" w:rsidTr="00B97233">
        <w:trPr>
          <w:gridAfter w:val="1"/>
          <w:wAfter w:w="4418" w:type="dxa"/>
          <w:trHeight w:val="409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Римская нумерация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233" w:rsidRDefault="00B97233">
            <w:pPr>
              <w:tabs>
                <w:tab w:val="left" w:pos="30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7233" w:rsidRDefault="00B9723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33" w:rsidRDefault="00B9723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над ошибками </w:t>
            </w:r>
          </w:p>
        </w:tc>
      </w:tr>
      <w:tr w:rsidR="00B97233" w:rsidTr="00B97233">
        <w:trPr>
          <w:gridAfter w:val="1"/>
          <w:wAfter w:w="4418" w:type="dxa"/>
          <w:trHeight w:val="220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  Сложение и вычитание в пределах 1 000 000  (13 часов =9 + 4 г.)</w:t>
            </w:r>
          </w:p>
        </w:tc>
      </w:tr>
      <w:tr w:rsidR="00B97233" w:rsidTr="00B97233">
        <w:trPr>
          <w:gridAfter w:val="1"/>
          <w:wAfter w:w="4418" w:type="dxa"/>
          <w:trHeight w:val="220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пределах 1 000 000 устно (легкие случаи)  (4 ч + 1 г.)</w:t>
            </w:r>
          </w:p>
        </w:tc>
      </w:tr>
      <w:tr w:rsidR="00B97233" w:rsidTr="00B97233">
        <w:trPr>
          <w:gridAfter w:val="1"/>
          <w:wAfter w:w="4418" w:type="dxa"/>
          <w:trHeight w:val="68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1.000.000  (лёгкие случаи)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внимания, его сосредоточенности.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устное сложение и вычитание чисел в пределах 1.000.000 (легкие случаи)</w:t>
            </w:r>
          </w:p>
        </w:tc>
      </w:tr>
      <w:tr w:rsidR="00B97233" w:rsidTr="00B97233">
        <w:trPr>
          <w:gridAfter w:val="1"/>
          <w:wAfter w:w="4418" w:type="dxa"/>
          <w:trHeight w:val="264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отрезков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мелкой моторики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чертить отрезки по заданным размерам, находить сумму и разность отрезков </w:t>
            </w:r>
          </w:p>
        </w:tc>
      </w:tr>
      <w:tr w:rsidR="00B97233" w:rsidTr="00B97233">
        <w:trPr>
          <w:gridAfter w:val="1"/>
          <w:wAfter w:w="4418" w:type="dxa"/>
          <w:trHeight w:val="413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 по развитию зрительного восприятия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чисел в пределах 1.000.000 на калькуляторе</w:t>
            </w:r>
          </w:p>
        </w:tc>
      </w:tr>
      <w:tr w:rsidR="00B97233" w:rsidTr="00B97233">
        <w:trPr>
          <w:gridAfter w:val="1"/>
          <w:wAfter w:w="4418" w:type="dxa"/>
          <w:trHeight w:val="66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числа 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единицу и единицу тысяч, на 1 десяток и десяток тысяч, на 1 сотню и сотню тысяч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присчитывать и отсчитывать числа</w:t>
            </w:r>
          </w:p>
        </w:tc>
      </w:tr>
      <w:tr w:rsidR="00B97233" w:rsidTr="00B97233">
        <w:trPr>
          <w:gridAfter w:val="1"/>
          <w:wAfter w:w="4418" w:type="dxa"/>
          <w:trHeight w:val="204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1.000.000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 по развитию устойчивого внимания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устное сложение и вычитание чисел в пределах 1.000.000 </w:t>
            </w:r>
          </w:p>
        </w:tc>
      </w:tr>
      <w:tr w:rsidR="00B97233" w:rsidTr="00B97233">
        <w:trPr>
          <w:gridAfter w:val="1"/>
          <w:wAfter w:w="4418" w:type="dxa"/>
          <w:trHeight w:val="248"/>
        </w:trPr>
        <w:tc>
          <w:tcPr>
            <w:tcW w:w="165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1.000.000 письменно   (9 ч + 3 г.)</w:t>
            </w:r>
          </w:p>
        </w:tc>
      </w:tr>
      <w:tr w:rsidR="00B97233" w:rsidTr="00B97233">
        <w:trPr>
          <w:gridAfter w:val="1"/>
          <w:wAfter w:w="4418" w:type="dxa"/>
          <w:trHeight w:val="851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многозначных чисел с переходом через разряд в пределах 1.000.000. Проверка сложения сложением.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аналитико-синтетической деятельности.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письменное сложение с переходом через разряд.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ломаной линии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мелкой моторики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чертить ломаную линию, находить ее  длину</w:t>
            </w:r>
          </w:p>
        </w:tc>
      </w:tr>
      <w:tr w:rsidR="00B97233" w:rsidTr="00B97233">
        <w:trPr>
          <w:gridAfter w:val="1"/>
          <w:wAfter w:w="4418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трех слагаемых (удобный способ решения) в пределах 1.000.000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мыслительных операций анализа и синтеза.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 трех слагаемых</w:t>
            </w:r>
          </w:p>
        </w:tc>
      </w:tr>
      <w:tr w:rsidR="00B97233" w:rsidTr="00B97233">
        <w:trPr>
          <w:gridAfter w:val="1"/>
          <w:wAfter w:w="4418" w:type="dxa"/>
          <w:trHeight w:val="948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многозначных чисел с переходом через разряд в пределах 1.000.000. Проверка вычитания сложением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мыслительных процессов анализа, синтеза и сравнения.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письменное вычитание с переходом через разряд</w:t>
            </w:r>
          </w:p>
        </w:tc>
      </w:tr>
      <w:tr w:rsidR="00B97233" w:rsidTr="00B97233">
        <w:trPr>
          <w:gridAfter w:val="1"/>
          <w:wAfter w:w="4418" w:type="dxa"/>
          <w:trHeight w:val="693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круглых  многозначных чисел.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письменное вычитание из круглых чисел</w:t>
            </w:r>
          </w:p>
        </w:tc>
      </w:tr>
      <w:tr w:rsidR="00B97233" w:rsidTr="00B97233">
        <w:trPr>
          <w:gridAfter w:val="1"/>
          <w:wAfter w:w="4418" w:type="dxa"/>
          <w:trHeight w:val="22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Углы: острый, прямой, тупой.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мыслительной операции сравнения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углы в разных направлениях</w:t>
            </w:r>
          </w:p>
        </w:tc>
      </w:tr>
      <w:tr w:rsidR="00B97233" w:rsidTr="00B97233">
        <w:trPr>
          <w:gridAfter w:val="1"/>
          <w:wAfter w:w="4418" w:type="dxa"/>
          <w:trHeight w:val="30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 по развитию зрительного внимания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неизвестные компоненты и применять умение сложения и вычитания многозначных чисел при решении уравнений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7233" w:rsidTr="00B97233">
        <w:trPr>
          <w:gridAfter w:val="1"/>
          <w:wAfter w:w="4418" w:type="dxa"/>
          <w:trHeight w:val="347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 по развитию зрительного внимания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233" w:rsidTr="00B97233">
        <w:trPr>
          <w:gridAfter w:val="1"/>
          <w:wAfter w:w="4418" w:type="dxa"/>
          <w:trHeight w:val="36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зрительного внимания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233" w:rsidTr="00B97233">
        <w:trPr>
          <w:gridAfter w:val="1"/>
          <w:wAfter w:w="4418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«Сложение и вычитание чисел с переходом  через разряд в пределах 1.000.000».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ориентировочной деятельности.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Контрольная работа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чисел с переходом  через разряд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пр. 1.000.000</w:t>
            </w:r>
          </w:p>
        </w:tc>
      </w:tr>
      <w:tr w:rsidR="00B97233" w:rsidTr="00B97233">
        <w:trPr>
          <w:gridAfter w:val="1"/>
          <w:wAfter w:w="4418" w:type="dxa"/>
          <w:trHeight w:val="70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Сложение и вычитание с переходом через разряд. Примеры в 2-3 действия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над ошибками.</w:t>
            </w:r>
          </w:p>
        </w:tc>
      </w:tr>
      <w:tr w:rsidR="00B97233" w:rsidTr="00B97233">
        <w:trPr>
          <w:gridAfter w:val="1"/>
          <w:wAfter w:w="4418" w:type="dxa"/>
          <w:trHeight w:val="22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зрительной памяти на основе упражнений на запоминание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случаи взаимного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</w:p>
        </w:tc>
      </w:tr>
      <w:tr w:rsidR="00B97233" w:rsidTr="00B97233">
        <w:trPr>
          <w:gridAfter w:val="1"/>
          <w:wAfter w:w="4418" w:type="dxa"/>
          <w:trHeight w:val="237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  Умножение и деление на однозначное число в пределах 1.000.000  (16 ч + 4 г.)</w:t>
            </w:r>
          </w:p>
        </w:tc>
      </w:tr>
      <w:tr w:rsidR="00B97233" w:rsidTr="00B97233">
        <w:trPr>
          <w:gridAfter w:val="1"/>
          <w:wAfter w:w="4418" w:type="dxa"/>
          <w:trHeight w:val="746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 умножение 4-значного числа на 1-зн. число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1615×5   1250×5    1205×5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внимания,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концентрации, объёма.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многозначных чисел на 1-зн. число</w:t>
            </w:r>
          </w:p>
        </w:tc>
      </w:tr>
      <w:tr w:rsidR="00B97233" w:rsidTr="00B97233">
        <w:trPr>
          <w:gridAfter w:val="1"/>
          <w:wAfter w:w="4418" w:type="dxa"/>
          <w:trHeight w:val="478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5, 6-значных  чисел на однозначное число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внимания, его концентрации, объема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письменно, применять умение при решении задач</w:t>
            </w:r>
          </w:p>
        </w:tc>
      </w:tr>
      <w:tr w:rsidR="00B97233" w:rsidTr="00B97233">
        <w:trPr>
          <w:gridAfter w:val="1"/>
          <w:wAfter w:w="4418" w:type="dxa"/>
          <w:trHeight w:val="30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5, 6-значных  чисел на однозначное число (нуль в середине множимого)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мыслительной операции сравнения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письменно умножать на 1-значное число, применять умение письменно умножать при решении задач</w:t>
            </w:r>
          </w:p>
        </w:tc>
      </w:tr>
      <w:tr w:rsidR="00B97233" w:rsidTr="00B97233">
        <w:trPr>
          <w:gridAfter w:val="1"/>
          <w:wAfter w:w="4418" w:type="dxa"/>
          <w:trHeight w:val="42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5, 6-значных  чисел на однозначное число (нуль на конце множимого)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мыслительной операции сравнения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многозначных чисел на 1-зн. число, применять умение письменно умножать при решении задач</w:t>
            </w:r>
          </w:p>
        </w:tc>
      </w:tr>
      <w:tr w:rsidR="00B97233" w:rsidTr="00B97233">
        <w:trPr>
          <w:gridAfter w:val="1"/>
          <w:wAfter w:w="4418" w:type="dxa"/>
          <w:trHeight w:val="284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Окружность: радиус и диаметр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мелкой моторики  при работе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циркулем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чертить окружность по заданному радиусу</w:t>
            </w:r>
          </w:p>
        </w:tc>
      </w:tr>
      <w:tr w:rsidR="00B97233" w:rsidTr="00B97233">
        <w:trPr>
          <w:gridAfter w:val="1"/>
          <w:wAfter w:w="4418" w:type="dxa"/>
          <w:trHeight w:val="608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мышления (операция сравнения)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сложных примерах</w:t>
            </w:r>
          </w:p>
        </w:tc>
      </w:tr>
      <w:tr w:rsidR="00B97233" w:rsidTr="00B97233">
        <w:trPr>
          <w:gridAfter w:val="1"/>
          <w:wAfter w:w="4418" w:type="dxa"/>
          <w:trHeight w:val="733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«Умножение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многозначных чисел в пределах 1 000 000 на однозначное число».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целенаправленной деятельности.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Контрольная работа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по словесной и письменной инструкции 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выполнять умножение многозначных чисел в пределах 1 000 000 на однозначное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число.</w:t>
            </w:r>
          </w:p>
        </w:tc>
      </w:tr>
      <w:tr w:rsidR="00B97233" w:rsidTr="00B97233">
        <w:trPr>
          <w:gridAfter w:val="1"/>
          <w:wAfter w:w="4418" w:type="dxa"/>
          <w:trHeight w:val="378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Решение примеров на порядок действий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над ошибками.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аналитико-синтетической деятельности 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деление по содержанию</w:t>
            </w:r>
          </w:p>
        </w:tc>
      </w:tr>
      <w:tr w:rsidR="00B97233" w:rsidTr="00B97233">
        <w:trPr>
          <w:gridAfter w:val="1"/>
          <w:wAfter w:w="4418" w:type="dxa"/>
          <w:trHeight w:val="21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Хорда.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мелкой моторики при работе с циркулем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называть и различать геометрические фигуры и тела: круг, окружность, шар и сфера. Уметь чертить окружность. Знать линии: хорда, диаметр, радиус. </w:t>
            </w:r>
          </w:p>
        </w:tc>
      </w:tr>
      <w:tr w:rsidR="00B97233" w:rsidTr="00B97233">
        <w:trPr>
          <w:gridAfter w:val="1"/>
          <w:wAfter w:w="4418" w:type="dxa"/>
          <w:trHeight w:val="99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5, 6-значных чисел на однозначное число в пределах 1.000.000.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долговременной памяти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деления многозначных чисел на 1-зн. число, уметь выполнять проверку деления умножением 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аналитико-синтетической деятельности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части от числа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круглых многозначных чисел на однозначное число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долговременной памяти при работе с алгоритмом  деления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письменно делить многозначное число на 1-значное, уметь выполнять проверку деления умножением и наоборот 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целенаправленной деятельности.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Контрольная работа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самостоятельно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геометрии.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мелкой моторики.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1.Контрольная работа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самостоятельной работы, работы по словесной и письменной инструкции</w:t>
            </w:r>
          </w:p>
        </w:tc>
      </w:tr>
      <w:tr w:rsidR="00B97233" w:rsidTr="00B97233">
        <w:trPr>
          <w:gridAfter w:val="1"/>
          <w:wAfter w:w="4418" w:type="dxa"/>
          <w:trHeight w:val="208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Деление многозначных чисел на однозначное число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над ошибками.</w:t>
            </w:r>
          </w:p>
        </w:tc>
      </w:tr>
      <w:tr w:rsidR="00B97233" w:rsidTr="00B97233">
        <w:trPr>
          <w:gridAfter w:val="1"/>
          <w:wAfter w:w="4418" w:type="dxa"/>
          <w:trHeight w:val="208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Деление, когда в середине частного получаются нули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памяти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делить многозначное число 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1-значное, применять умение при решении задач</w:t>
            </w:r>
          </w:p>
        </w:tc>
      </w:tr>
      <w:tr w:rsidR="00B97233" w:rsidTr="00B97233">
        <w:trPr>
          <w:gridAfter w:val="1"/>
          <w:wAfter w:w="4418" w:type="dxa"/>
          <w:trHeight w:val="25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с остатком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мыслительной деятельности (обобщение)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многозначное число на 1-зн с остатком, применять это умение при решении задач</w:t>
            </w:r>
          </w:p>
        </w:tc>
      </w:tr>
      <w:tr w:rsidR="00B97233" w:rsidTr="00B97233">
        <w:trPr>
          <w:gridAfter w:val="1"/>
          <w:wAfter w:w="4418" w:type="dxa"/>
          <w:trHeight w:val="25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Окружность. Линии в круге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над ошибками.</w:t>
            </w:r>
          </w:p>
        </w:tc>
      </w:tr>
      <w:tr w:rsidR="00B97233" w:rsidTr="00B97233">
        <w:trPr>
          <w:gridAfter w:val="1"/>
          <w:wAfter w:w="4418" w:type="dxa"/>
          <w:trHeight w:val="28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операций мышления (анализ и синтез – упражнения на умозаключения)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сложных примерах</w:t>
            </w:r>
          </w:p>
        </w:tc>
      </w:tr>
      <w:tr w:rsidR="00B97233" w:rsidTr="00B97233">
        <w:trPr>
          <w:gridAfter w:val="1"/>
          <w:wAfter w:w="4418" w:type="dxa"/>
          <w:trHeight w:val="562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  Умножение и деление на 10, 100,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   (2 часа)</w:t>
            </w:r>
          </w:p>
        </w:tc>
      </w:tr>
      <w:tr w:rsidR="00B97233" w:rsidTr="00B97233">
        <w:trPr>
          <w:gridAfter w:val="1"/>
          <w:wAfter w:w="4418" w:type="dxa"/>
          <w:trHeight w:val="4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 многозначных чисел на 10, 100,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концентрации внимания на основе упражнений при работе по словесной инструкции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и делить на 10, 100, 1 000</w:t>
            </w:r>
          </w:p>
        </w:tc>
      </w:tr>
      <w:tr w:rsidR="00B97233" w:rsidTr="00B97233">
        <w:trPr>
          <w:gridAfter w:val="1"/>
          <w:wAfter w:w="4418" w:type="dxa"/>
          <w:trHeight w:val="2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1 000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14.11.18</w:t>
            </w: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делить многозначные числа 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остатком на 10, 100, 1.000</w:t>
            </w:r>
          </w:p>
        </w:tc>
      </w:tr>
      <w:tr w:rsidR="00B97233" w:rsidTr="00B97233">
        <w:trPr>
          <w:gridAfter w:val="1"/>
          <w:wAfter w:w="4418" w:type="dxa"/>
          <w:trHeight w:val="311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  Преобразование чисел, полученных при измерении  (2 ч + 1 г.)</w:t>
            </w:r>
          </w:p>
        </w:tc>
      </w:tr>
      <w:tr w:rsidR="00B97233" w:rsidTr="00B97233">
        <w:trPr>
          <w:gridAfter w:val="1"/>
          <w:wAfter w:w="4418" w:type="dxa"/>
          <w:trHeight w:val="2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крупных мер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мелкими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чисел, полученных при измерении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мелких мер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чисел, полученных при измерении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Окружность. Линии в круге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над ошибками.</w:t>
            </w:r>
          </w:p>
        </w:tc>
      </w:tr>
      <w:tr w:rsidR="00B97233" w:rsidTr="00B97233">
        <w:trPr>
          <w:gridAfter w:val="1"/>
          <w:wAfter w:w="4418" w:type="dxa"/>
          <w:trHeight w:val="422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</w:tr>
      <w:tr w:rsidR="00B97233" w:rsidTr="00B97233">
        <w:trPr>
          <w:gridAfter w:val="1"/>
          <w:wAfter w:w="4418" w:type="dxa"/>
          <w:trHeight w:val="170"/>
        </w:trPr>
        <w:tc>
          <w:tcPr>
            <w:tcW w:w="165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  Сложение и вычитание чисел, полученных при измерении  (4 ч + 1 г.)</w:t>
            </w:r>
          </w:p>
        </w:tc>
      </w:tr>
      <w:tr w:rsidR="00B97233" w:rsidTr="00B97233">
        <w:trPr>
          <w:gridAfter w:val="1"/>
          <w:wAfter w:w="4418" w:type="dxa"/>
          <w:trHeight w:val="89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измерении, с заменой мелких мер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мыслительной деятельности (умение выделять существенное)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сложение чисел, полученных при измерении, с заменой мелких мер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proofErr w:type="gramEnd"/>
          </w:p>
        </w:tc>
      </w:tr>
      <w:tr w:rsidR="00B97233" w:rsidTr="00B97233">
        <w:trPr>
          <w:gridAfter w:val="1"/>
          <w:wAfter w:w="4418" w:type="dxa"/>
          <w:trHeight w:val="11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мыслительной деятельности (умение выделять существенное, главное)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чисел, полученных при измерении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«Сложение и вычитание чисел, полученных при измерении».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аналитико-синтетической деятельности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Контрольная работа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самостоятельной работы, работы по словесной и письменной инструкции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сложение и  вычитание чисел, полученных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измерении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  Тест по теме «Числа, полученные при измерении величин»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работу над ошибками,  уметь выполнять сложение и  вычитание чисел, полученных при измерении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Треугольники. Классификация треугольников  Построение треугольников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зрительного восприятия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треугольники по длине сторон и по видам углов, находить сумму сторон треугольника, уметь чертить </w:t>
            </w:r>
          </w:p>
        </w:tc>
      </w:tr>
      <w:tr w:rsidR="00B97233" w:rsidTr="00B97233">
        <w:trPr>
          <w:gridAfter w:val="1"/>
          <w:wAfter w:w="4418" w:type="dxa"/>
          <w:trHeight w:val="300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4360"/>
                <w:tab w:val="center" w:pos="8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  Умножение и деление чисел, полученных при измерении, на однозначное число   (9 ч + 2 г.)</w:t>
            </w:r>
          </w:p>
        </w:tc>
      </w:tr>
      <w:tr w:rsidR="00B97233" w:rsidTr="00B97233">
        <w:trPr>
          <w:gridAfter w:val="1"/>
          <w:wAfter w:w="4418" w:type="dxa"/>
          <w:trHeight w:val="8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4360"/>
                <w:tab w:val="center" w:pos="8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двумя единицами измерения стоимости, длины, массы, на однозначное число (соотношение 100)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мыслительной операции (классификация)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чисел, полученных при измерении, на 1-значное число, проводить преобразования</w:t>
            </w:r>
          </w:p>
        </w:tc>
      </w:tr>
      <w:tr w:rsidR="00B97233" w:rsidTr="00B97233">
        <w:trPr>
          <w:gridAfter w:val="1"/>
          <w:wAfter w:w="4418" w:type="dxa"/>
          <w:trHeight w:val="9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двумя единицами измерения стоимости, длины, массы на однозначное число (соотношение 1 000)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мыслительной операции (классификация)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чисел, полученных при измерении, на 1-значное число, проводить преобразования</w:t>
            </w:r>
          </w:p>
        </w:tc>
      </w:tr>
      <w:tr w:rsidR="00B97233" w:rsidTr="00B97233">
        <w:trPr>
          <w:gridAfter w:val="1"/>
          <w:wAfter w:w="4418" w:type="dxa"/>
          <w:trHeight w:val="9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двумя единицами измерения стоимости, длины, массы на однозначное число (соотношение 10)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мыслительной деятельности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чисел, полученных при измерении, на 1-значное число, проводить преобразования</w:t>
            </w:r>
          </w:p>
        </w:tc>
      </w:tr>
      <w:tr w:rsidR="00B97233" w:rsidTr="00B97233">
        <w:trPr>
          <w:gridAfter w:val="1"/>
          <w:wAfter w:w="4418" w:type="dxa"/>
          <w:trHeight w:val="2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измерения стоимости, длины, массы на однозначное число (соотношение 100)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зрительного восприятия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чисел, полученных при измерении, на 1-значное число, проводить преобразования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97233" w:rsidTr="00B97233">
        <w:trPr>
          <w:gridAfter w:val="1"/>
          <w:wAfter w:w="4418" w:type="dxa"/>
          <w:trHeight w:val="2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Четырехугольники: произвольный, параллелограмм, ромб, прямоугольник, квадрат.  Свойства сторон, углов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мышления (классификация), зрительного восприятия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многоугольники по количеству углов, знать виды четырехугольников</w:t>
            </w:r>
          </w:p>
        </w:tc>
      </w:tr>
      <w:tr w:rsidR="00B97233" w:rsidTr="00B97233">
        <w:trPr>
          <w:gridAfter w:val="1"/>
          <w:wAfter w:w="4418" w:type="dxa"/>
          <w:trHeight w:val="2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измерения стоимости, длины, массы на однозначное число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10, 1000)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мыслительной  деятельности (операции анализа и синтеза, сравнения)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</w:t>
            </w:r>
          </w:p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чисел, полученных при измерении,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1-зн. число</w:t>
            </w:r>
          </w:p>
        </w:tc>
      </w:tr>
      <w:tr w:rsidR="00B97233" w:rsidTr="00B97233">
        <w:trPr>
          <w:gridAfter w:val="1"/>
          <w:wAfter w:w="4418" w:type="dxa"/>
          <w:trHeight w:val="7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двумя единицами измерения стоимости, длины, массы на 10, 100, 1 000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мыслительной деятельности на основе упражнений в сравнении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числа, полученные при измерении, на 10, 100, 1 000</w:t>
            </w:r>
          </w:p>
        </w:tc>
      </w:tr>
      <w:tr w:rsidR="00B97233" w:rsidTr="00B97233">
        <w:trPr>
          <w:gridAfter w:val="1"/>
          <w:wAfter w:w="4418" w:type="dxa"/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чисел, полученных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измерении двумя единицами измерения стоимости, длины, массы на 10, 100, 1 000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делить числа, полученные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измерении, на 10, 100, 1 000</w:t>
            </w:r>
          </w:p>
        </w:tc>
      </w:tr>
      <w:tr w:rsidR="00B97233" w:rsidTr="00B97233">
        <w:trPr>
          <w:gridAfter w:val="1"/>
          <w:wAfter w:w="4418" w:type="dxa"/>
          <w:trHeight w:val="8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«Умножение и деление чисел, полученных при измерении, на 1-зн. число».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волевых качеств личности.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Контрольная работа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и 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чисел, полученных при измерении, на 1-значное число </w:t>
            </w:r>
          </w:p>
        </w:tc>
      </w:tr>
      <w:tr w:rsidR="00B97233" w:rsidTr="00B97233">
        <w:trPr>
          <w:gridAfter w:val="1"/>
          <w:wAfter w:w="4418" w:type="dxa"/>
          <w:trHeight w:val="8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квадрат.  Приемы построения.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операции сравнения.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прямоугольника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квадрата.  Сходство и отличие</w:t>
            </w:r>
          </w:p>
        </w:tc>
      </w:tr>
      <w:tr w:rsidR="00B97233" w:rsidTr="00B97233">
        <w:trPr>
          <w:gridAfter w:val="1"/>
          <w:wAfter w:w="4418" w:type="dxa"/>
          <w:trHeight w:val="8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2 действия со скобками и без скобок.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над ошибками </w:t>
            </w:r>
          </w:p>
        </w:tc>
      </w:tr>
      <w:tr w:rsidR="00B97233" w:rsidTr="00B97233">
        <w:trPr>
          <w:gridAfter w:val="1"/>
          <w:wAfter w:w="4418" w:type="dxa"/>
          <w:trHeight w:val="195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  Умножение и деление на круглые десятки   (6 ч + 1 г.)</w:t>
            </w:r>
          </w:p>
        </w:tc>
      </w:tr>
      <w:tr w:rsidR="00B97233" w:rsidTr="00B97233">
        <w:trPr>
          <w:gridAfter w:val="1"/>
          <w:wAfter w:w="4418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круглые десятки в пределах миллиона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мыслительной операции сравнения.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на круглые десятки</w:t>
            </w:r>
          </w:p>
        </w:tc>
      </w:tr>
      <w:tr w:rsidR="00B97233" w:rsidTr="00B97233">
        <w:trPr>
          <w:gridAfter w:val="1"/>
          <w:wAfter w:w="4418" w:type="dxa"/>
          <w:trHeight w:val="9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круглые десятки. Нахождение части от числа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аналитико-синтетической деятельности.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на круглые десятки</w:t>
            </w:r>
          </w:p>
        </w:tc>
      </w:tr>
      <w:tr w:rsidR="00B97233" w:rsidTr="00B97233">
        <w:trPr>
          <w:gridAfter w:val="1"/>
          <w:wAfter w:w="4418" w:type="dxa"/>
          <w:trHeight w:val="2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2 действия.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операций мышления (анализ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синтез—упражнения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умозаключения)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порядок действий в  сложных примерах</w:t>
            </w:r>
          </w:p>
        </w:tc>
      </w:tr>
      <w:tr w:rsidR="00B97233" w:rsidTr="00B97233">
        <w:trPr>
          <w:gridAfter w:val="1"/>
          <w:wAfter w:w="4418" w:type="dxa"/>
          <w:trHeight w:val="2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 Свойства углов и сторон. Построение параллелограмма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зрительной памяти на основе  упражнений на запоминание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прием построения параллелограмма</w:t>
            </w:r>
          </w:p>
        </w:tc>
      </w:tr>
      <w:tr w:rsidR="00B97233" w:rsidTr="00B97233">
        <w:trPr>
          <w:gridAfter w:val="1"/>
          <w:wAfter w:w="4418" w:type="dxa"/>
          <w:trHeight w:val="1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аналитико-синтетической деятельности.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с остатком на круглые десятки</w:t>
            </w:r>
          </w:p>
        </w:tc>
      </w:tr>
      <w:tr w:rsidR="00B97233" w:rsidTr="00B97233">
        <w:trPr>
          <w:gridAfter w:val="1"/>
          <w:wAfter w:w="4418" w:type="dxa"/>
          <w:trHeight w:val="1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аналитико-синтетической деятельности.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с остатком на круглые десятки</w:t>
            </w:r>
          </w:p>
        </w:tc>
      </w:tr>
      <w:tr w:rsidR="00B97233" w:rsidTr="00B97233">
        <w:trPr>
          <w:gridAfter w:val="1"/>
          <w:wAfter w:w="4418" w:type="dxa"/>
          <w:trHeight w:val="1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7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на круглые десятки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мыслительной операции сравнения.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на круглые десятки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   Умножение чисел, полученных при измерении, на круглые числа   (5 ч + 2 г.)</w:t>
            </w:r>
          </w:p>
        </w:tc>
      </w:tr>
      <w:tr w:rsidR="00B97233" w:rsidTr="00B97233">
        <w:trPr>
          <w:gridAfter w:val="1"/>
          <w:wAfter w:w="4418" w:type="dxa"/>
          <w:trHeight w:val="79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двумя единицами измерения стоимости, длины, массы,  на круглые десятки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внимания, увеличения его объёма.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чисел, полученных при измерении, на круглые десятки</w:t>
            </w:r>
          </w:p>
        </w:tc>
      </w:tr>
      <w:tr w:rsidR="00B97233" w:rsidTr="00B97233">
        <w:trPr>
          <w:gridAfter w:val="1"/>
          <w:wAfter w:w="4418" w:type="dxa"/>
          <w:trHeight w:val="79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Ромб. Свойства углов и сторон. Построение ромба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зрительного восприятия.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ромба и приемы построения параллелограмма</w:t>
            </w:r>
          </w:p>
        </w:tc>
      </w:tr>
      <w:tr w:rsidR="00B97233" w:rsidTr="00B97233">
        <w:trPr>
          <w:gridAfter w:val="1"/>
          <w:wAfter w:w="4418" w:type="dxa"/>
          <w:trHeight w:val="2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двумя единицами измерения стоимости, длины, массы,  на круглые десятки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концентрации   внимания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чисел, полученных при измерении, на круглые десятки</w:t>
            </w:r>
          </w:p>
        </w:tc>
      </w:tr>
      <w:tr w:rsidR="00B97233" w:rsidTr="00B97233">
        <w:trPr>
          <w:gridAfter w:val="1"/>
          <w:wAfter w:w="4418" w:type="dxa"/>
          <w:trHeight w:val="2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двумя единицами измерения стоимости, длины, массы, на круглые десятки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волевых качеств личности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чисел, полученных при измерении, на круглые десятки</w:t>
            </w:r>
          </w:p>
        </w:tc>
      </w:tr>
      <w:tr w:rsidR="00B97233" w:rsidTr="00B97233">
        <w:trPr>
          <w:gridAfter w:val="1"/>
          <w:wAfter w:w="4418" w:type="dxa"/>
          <w:trHeight w:val="6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измерения стоимости, длины, массы,  на круглые десятки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внимания,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чисел, полученных при измерении, на круглые десятки</w:t>
            </w:r>
          </w:p>
        </w:tc>
      </w:tr>
      <w:tr w:rsidR="00B97233" w:rsidTr="00B97233">
        <w:trPr>
          <w:gridAfter w:val="1"/>
          <w:wAfter w:w="4418" w:type="dxa"/>
          <w:trHeight w:val="2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измерения стоимости, длины, массы, на круглые десятки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концентрации и распределения  внимания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чисел, полученных при измерении, на круглые десятки</w:t>
            </w:r>
          </w:p>
        </w:tc>
      </w:tr>
      <w:tr w:rsidR="00B97233" w:rsidTr="00B97233">
        <w:trPr>
          <w:gridAfter w:val="1"/>
          <w:wAfter w:w="4418" w:type="dxa"/>
          <w:trHeight w:val="2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 «Построение ромба и параллелограмма».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положительной мотивации к учению.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Контрольная работа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ромб и параллелограмм.</w:t>
            </w:r>
          </w:p>
        </w:tc>
      </w:tr>
      <w:tr w:rsidR="00B97233" w:rsidTr="00B97233">
        <w:trPr>
          <w:gridAfter w:val="1"/>
          <w:wAfter w:w="4418" w:type="dxa"/>
          <w:trHeight w:val="585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  Умножение и деление   на двузначное число  (14 часов=5 + 9 + 3 г.)</w:t>
            </w:r>
          </w:p>
        </w:tc>
      </w:tr>
      <w:tr w:rsidR="00B97233" w:rsidTr="00B97233">
        <w:trPr>
          <w:gridAfter w:val="1"/>
          <w:wAfter w:w="4418" w:type="dxa"/>
          <w:trHeight w:val="261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двузначное число  (5 ч + 1 г.)</w:t>
            </w:r>
          </w:p>
        </w:tc>
      </w:tr>
      <w:tr w:rsidR="00B97233" w:rsidTr="00B97233">
        <w:trPr>
          <w:gridAfter w:val="1"/>
          <w:wAfter w:w="4418" w:type="dxa"/>
          <w:trHeight w:val="10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3 и 4-значного числа на 2-зн. число с переходом через разряд.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(установление закономерностей).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2-зн число</w:t>
            </w:r>
          </w:p>
        </w:tc>
      </w:tr>
      <w:tr w:rsidR="00B97233" w:rsidTr="00B97233">
        <w:trPr>
          <w:gridAfter w:val="1"/>
          <w:wAfter w:w="4418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2-зн. число (нуль в середине множимого) в пределах 1 миллиона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(установление закономерностей).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2-зн число</w:t>
            </w:r>
          </w:p>
        </w:tc>
      </w:tr>
      <w:tr w:rsidR="00B97233" w:rsidTr="00B97233">
        <w:trPr>
          <w:gridAfter w:val="1"/>
          <w:wAfter w:w="4418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Построение ромба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параллелограмма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зрительного внимания, мышления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упражнений в сравнении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ошибки, выполнять работу над ошибками </w:t>
            </w:r>
          </w:p>
        </w:tc>
      </w:tr>
      <w:tr w:rsidR="00B97233" w:rsidTr="00B97233">
        <w:trPr>
          <w:gridAfter w:val="1"/>
          <w:wAfter w:w="4418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2-зн. число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(нуль на конце множимого) в пределах 1 миллиона.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(установление закономерностей).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2-зн число</w:t>
            </w:r>
          </w:p>
        </w:tc>
      </w:tr>
      <w:tr w:rsidR="00B97233" w:rsidTr="00B97233">
        <w:trPr>
          <w:gridAfter w:val="1"/>
          <w:wAfter w:w="4418" w:type="dxa"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(операция сравнения).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порядок действий в  сложных примерах</w:t>
            </w:r>
          </w:p>
        </w:tc>
      </w:tr>
      <w:tr w:rsidR="00B97233" w:rsidTr="00B97233">
        <w:trPr>
          <w:gridAfter w:val="1"/>
          <w:wAfter w:w="4418" w:type="dxa"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2-зн. число в пределах 1.000.000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ориентировочной деятельности.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на 2-зн. число в пределах 1.000.000</w:t>
            </w:r>
          </w:p>
        </w:tc>
      </w:tr>
      <w:tr w:rsidR="00B97233" w:rsidTr="00B97233">
        <w:trPr>
          <w:gridAfter w:val="1"/>
          <w:wAfter w:w="4418" w:type="dxa"/>
          <w:trHeight w:val="220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5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двузначное число  (9 ч + 2 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97233" w:rsidTr="00B97233">
        <w:trPr>
          <w:gridAfter w:val="1"/>
          <w:wAfter w:w="4418" w:type="dxa"/>
          <w:trHeight w:val="2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3-значного числа на 2-значное число (1 и 2 знака в частном)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(сравнение)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на 2-значное число</w:t>
            </w:r>
          </w:p>
        </w:tc>
      </w:tr>
      <w:tr w:rsidR="00B97233" w:rsidTr="00B97233">
        <w:trPr>
          <w:gridAfter w:val="1"/>
          <w:wAfter w:w="4418" w:type="dxa"/>
          <w:trHeight w:val="2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геометрических фигур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мелкой моторики рук при работе с карандашом и линейкой.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различные случаи взаимного расположения геометрических фигур</w:t>
            </w:r>
          </w:p>
        </w:tc>
      </w:tr>
      <w:tr w:rsidR="00B97233" w:rsidTr="00B97233">
        <w:trPr>
          <w:gridAfter w:val="1"/>
          <w:wAfter w:w="4418" w:type="dxa"/>
          <w:trHeight w:val="76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4-значного числа на 2-значное число  (2 и 3 знака)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(сравнение)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на 2-зн. число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проверку деления умножением.</w:t>
            </w:r>
          </w:p>
        </w:tc>
      </w:tr>
      <w:tr w:rsidR="00B97233" w:rsidTr="00B97233">
        <w:trPr>
          <w:gridAfter w:val="1"/>
          <w:wAfter w:w="4418" w:type="dxa"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5 и 6-значных чисел  на 2-значное число в пределах 1.000.000.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(анализ и синтез).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на 2-зн. число в пределах 1.000.000,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проверку деления умножением.</w:t>
            </w:r>
          </w:p>
        </w:tc>
      </w:tr>
      <w:tr w:rsidR="00B97233" w:rsidTr="00B97233">
        <w:trPr>
          <w:gridAfter w:val="1"/>
          <w:wAfter w:w="4418" w:type="dxa"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560"/>
                <w:tab w:val="center" w:pos="2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2-значное, когда на конце делимого нули Решение задач на прямое и обратное приведение к единице.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концентрации внимания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на 2-зн. число в пределах 1.000.000, уметь применять умение выполнять деление при решении задач</w:t>
            </w:r>
          </w:p>
        </w:tc>
      </w:tr>
      <w:tr w:rsidR="00B97233" w:rsidTr="00B97233">
        <w:trPr>
          <w:gridAfter w:val="1"/>
          <w:wAfter w:w="4418" w:type="dxa"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2-значное, когда в середине частного получаются нули. Проверка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(выполнение алгоритма предписаний)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на 2-зн. число в пределах 1.000.000, уметь применять умение выполнять деление при решении задач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геометрических фигур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мелкой моторики рук.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различные случаи взаимного расположения геометрических фигур</w:t>
            </w:r>
          </w:p>
        </w:tc>
      </w:tr>
      <w:tr w:rsidR="00B97233" w:rsidTr="00B97233">
        <w:trPr>
          <w:gridAfter w:val="1"/>
          <w:wAfter w:w="4418" w:type="dxa"/>
          <w:trHeight w:val="84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560"/>
                <w:tab w:val="center" w:pos="2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2-значное число</w:t>
            </w:r>
          </w:p>
          <w:p w:rsidR="00B97233" w:rsidRDefault="00B97233">
            <w:pPr>
              <w:tabs>
                <w:tab w:val="left" w:pos="560"/>
                <w:tab w:val="center" w:pos="2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1.000.   Проверка  умножением.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center" w:pos="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с остатком чисел в пределах 1.000.000.</w:t>
            </w:r>
          </w:p>
        </w:tc>
      </w:tr>
      <w:tr w:rsidR="00B97233" w:rsidTr="00B97233">
        <w:trPr>
          <w:gridAfter w:val="1"/>
          <w:wAfter w:w="4418" w:type="dxa"/>
          <w:trHeight w:val="5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560"/>
                <w:tab w:val="center" w:pos="2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2-значное число</w:t>
            </w:r>
          </w:p>
          <w:p w:rsidR="00B97233" w:rsidRDefault="00B97233">
            <w:pPr>
              <w:tabs>
                <w:tab w:val="left" w:pos="560"/>
                <w:tab w:val="center" w:pos="2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1.000.   Проверка  умножением.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center" w:pos="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с остатком чисел в пределах 1.000.000.</w:t>
            </w:r>
          </w:p>
        </w:tc>
      </w:tr>
      <w:tr w:rsidR="00B97233" w:rsidTr="00B97233">
        <w:trPr>
          <w:gridAfter w:val="1"/>
          <w:wAfter w:w="4418" w:type="dxa"/>
          <w:trHeight w:val="6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«Умножение и деление многозначных чисел на 2-зн. число в пределах 1.000.000».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целенаправленной деятельности.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Контрольная работа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и деление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2-зн. число чисел в пределах 1.000.000.</w:t>
            </w:r>
          </w:p>
        </w:tc>
      </w:tr>
      <w:tr w:rsidR="00B97233" w:rsidTr="00B97233">
        <w:trPr>
          <w:gridAfter w:val="1"/>
          <w:wAfter w:w="4418" w:type="dxa"/>
          <w:trHeight w:val="6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01.02.19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над ошибками, анализировать их </w:t>
            </w:r>
          </w:p>
        </w:tc>
      </w:tr>
      <w:tr w:rsidR="00B97233" w:rsidTr="00B97233">
        <w:trPr>
          <w:gridAfter w:val="1"/>
          <w:wAfter w:w="4418" w:type="dxa"/>
          <w:trHeight w:val="773"/>
        </w:trPr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</w:tr>
      <w:tr w:rsidR="00B97233" w:rsidTr="00B97233">
        <w:trPr>
          <w:gridAfter w:val="1"/>
          <w:wAfter w:w="4418" w:type="dxa"/>
          <w:trHeight w:val="220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11.   Умножение и деление чисел, полученных при измерении, на двузначное число   (5 ч + 2 г.)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ломаной  линии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мелкой моторики рук.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ломаную линию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двумя единицами измерения стоимости, длины, массы  на 2-зн. число (100)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внимания, его устойчивости, избирательности, переключаемости.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на 2-зн. число чисел, полученных при измерении</w:t>
            </w:r>
          </w:p>
        </w:tc>
      </w:tr>
      <w:tr w:rsidR="00B97233" w:rsidTr="00B97233">
        <w:trPr>
          <w:gridAfter w:val="1"/>
          <w:wAfter w:w="4418" w:type="dxa"/>
          <w:trHeight w:val="6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двумя единицами измерения стоимости, длины, массы на 2-зн. число (10, 1.000)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избирательности и  переключаемости внимания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на 2-зн. число чисел, полученных при измерении</w:t>
            </w:r>
          </w:p>
        </w:tc>
      </w:tr>
      <w:tr w:rsidR="00B97233" w:rsidTr="00B97233">
        <w:trPr>
          <w:gridAfter w:val="1"/>
          <w:wAfter w:w="4418" w:type="dxa"/>
          <w:trHeight w:val="68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измерения стоимости, длины, массы на 2-зн. число (100)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устойчивости внимания.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на 2-зн. число чисел, полученных при измерении длины, массы, стоимости (100)</w:t>
            </w:r>
          </w:p>
        </w:tc>
      </w:tr>
      <w:tr w:rsidR="00B97233" w:rsidTr="00B97233">
        <w:trPr>
          <w:gridAfter w:val="1"/>
          <w:wAfter w:w="4418" w:type="dxa"/>
          <w:trHeight w:val="68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двумя единицами измерения  стоимости, длины, массы на 2-зн. число.</w:t>
            </w:r>
            <w:r w:rsidRPr="00AA646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071350278" r:id="rId6"/>
              </w:objec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формированию положительной мотивации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на 2-зн. число чисел, полученных при измерении длины, массы, стоимости (100)</w:t>
            </w:r>
          </w:p>
        </w:tc>
      </w:tr>
      <w:tr w:rsidR="00B97233" w:rsidTr="00B97233">
        <w:trPr>
          <w:gridAfter w:val="1"/>
          <w:wAfter w:w="4418" w:type="dxa"/>
          <w:trHeight w:val="68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Симметрия. Симметричные предметы, геометрические фигуры. Ось симметрии.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зрительного восприятия, пространственной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ориентации, мелкой моторики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симметричные предметы, уметь находить ось симметрии</w:t>
            </w:r>
          </w:p>
        </w:tc>
      </w:tr>
      <w:tr w:rsidR="00B97233" w:rsidTr="00B97233">
        <w:trPr>
          <w:gridAfter w:val="1"/>
          <w:wAfter w:w="4418" w:type="dxa"/>
          <w:trHeight w:val="68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измерения  стоимости, длины, массы на 2-зн. число (10, 1.000)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умения распределять внимание.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на 2-зн. число чисел, полученных при измерении длины, массы.(10, 1000)</w:t>
            </w:r>
          </w:p>
        </w:tc>
      </w:tr>
      <w:tr w:rsidR="00B97233" w:rsidTr="00B97233">
        <w:trPr>
          <w:gridAfter w:val="1"/>
          <w:wAfter w:w="4418" w:type="dxa"/>
          <w:trHeight w:val="2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15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12.   Обыкновенные дроби    (15 = 5ч + 7ч + 3 г.)</w:t>
            </w:r>
          </w:p>
        </w:tc>
      </w:tr>
      <w:tr w:rsidR="00B97233" w:rsidTr="00B97233">
        <w:trPr>
          <w:gridAfter w:val="1"/>
          <w:wAfter w:w="4418" w:type="dxa"/>
          <w:trHeight w:val="2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15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   (5 ч + 1г.)</w:t>
            </w:r>
          </w:p>
        </w:tc>
      </w:tr>
      <w:tr w:rsidR="00B97233" w:rsidTr="00B97233">
        <w:trPr>
          <w:gridAfter w:val="1"/>
          <w:wAfter w:w="4418" w:type="dxa"/>
          <w:trHeight w:val="11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чтение и запись обыкновенных дробей. Правильные и неправильные дроби.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объема внимания, мышления на основе упражнений в сравнении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обыкновенные дроби.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сравнивать обыкновенные дроби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неправильной дроби смешанным числом Сложение обыкновенных дробей с одинаковыми знаменателями.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умения распределять внимание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сложение дробей с  одинаковыми знаменателями, заменять неправильную дробь смешанным числом  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дробей с одинаковыми знаменателями.  Вычитание из единицы, из целого числа.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логического мышления на основе упражнений, связанных с простейшими умозаключениями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дробей с  одинаковыми знаменателями, вычитание из единицы, из целого числа.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фигуры, симметрично расположенные относительно оси симметрии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зрительного восприятия, пространственной ориентации, мелкой моторики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симметричные и несимметричные предметы и фигуры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AA646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26" type="#_x0000_t75" style="width:18pt;height:31.5pt" o:ole="">
                  <v:imagedata r:id="rId7" o:title=""/>
                </v:shape>
                <o:OLEObject Type="Embed" ProgID="Equation.3" ShapeID="_x0000_i1026" DrawAspect="Content" ObjectID="_1071350279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A646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27" type="#_x0000_t75" style="width:18.75pt;height:31.5pt" o:ole="">
                  <v:imagedata r:id="rId9" o:title=""/>
                </v:shape>
                <o:OLEObject Type="Embed" ProgID="Equation.3" ShapeID="_x0000_i1027" DrawAspect="Content" ObjectID="_1071350280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логического мышления на основе упражнений, связанных с простейшими умозаключениями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вычитать дроби с одинаковыми знаменателями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волевых качеств личности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сложение и вычитание дробей с  одинаковыми знаменателями, заменять неправильную дробь смешанным числом  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15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center" w:pos="7689"/>
                <w:tab w:val="left" w:pos="11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Приведение обыкновенных дробей к общему знаменателю (2 ч + 1 г.)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обыкновенных дробей к общему знаменателю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устной математической речи путём  комментирования своей деятельности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общий знаменатель дробей, сравнивать их между собой.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обыкновенных дробей к общему знаменателю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устной математической  речи путём  комментирования своей деятельности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приводить дроби к общему знаменателю, сравнивать их между собой</w:t>
            </w:r>
          </w:p>
        </w:tc>
      </w:tr>
      <w:tr w:rsidR="00B97233" w:rsidTr="00B97233">
        <w:trPr>
          <w:gridAfter w:val="1"/>
          <w:wAfter w:w="4418" w:type="dxa"/>
          <w:trHeight w:val="2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симметрично относительно оси симметрии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мелкой моторики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располагать предметы симметрично относительно оси симметрии, находить ось симметрии</w:t>
            </w:r>
          </w:p>
        </w:tc>
      </w:tr>
      <w:tr w:rsidR="00B97233" w:rsidTr="00B97233">
        <w:trPr>
          <w:gridAfter w:val="1"/>
          <w:wAfter w:w="4418" w:type="dxa"/>
          <w:trHeight w:val="304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    (5 ч + 1 г.)</w:t>
            </w:r>
          </w:p>
        </w:tc>
      </w:tr>
      <w:tr w:rsidR="00B97233" w:rsidTr="00B97233">
        <w:trPr>
          <w:trHeight w:val="11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Сложение обыкновенных дробей с разными знаменателями.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логического мышления на основе упражнений, связанных с простейшими умозаключениями, речи.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обыкновенных дробей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разными знаменателями.</w:t>
            </w:r>
          </w:p>
        </w:tc>
        <w:tc>
          <w:tcPr>
            <w:tcW w:w="4418" w:type="dxa"/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обыкновенных дробей</w:t>
            </w:r>
          </w:p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разными знаменателями.</w:t>
            </w:r>
          </w:p>
        </w:tc>
      </w:tr>
      <w:tr w:rsidR="00B97233" w:rsidTr="00B97233">
        <w:trPr>
          <w:gridAfter w:val="1"/>
          <w:wAfter w:w="4418" w:type="dxa"/>
          <w:trHeight w:val="69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дробей с разными знаменателями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мышления,  действию по аналогии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обыкновенных дробей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разными знаменателями.</w:t>
            </w:r>
          </w:p>
        </w:tc>
      </w:tr>
      <w:tr w:rsidR="00B97233" w:rsidTr="00B97233">
        <w:trPr>
          <w:gridAfter w:val="1"/>
          <w:wAfter w:w="4418" w:type="dxa"/>
          <w:trHeight w:val="2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мышления, действию по аналогии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обыкновенных дробей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разными знаменателями.</w:t>
            </w:r>
          </w:p>
        </w:tc>
      </w:tr>
      <w:tr w:rsidR="00B97233" w:rsidTr="00B97233">
        <w:trPr>
          <w:gridAfter w:val="1"/>
          <w:wAfter w:w="4418" w:type="dxa"/>
          <w:trHeight w:val="2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«Сложение  и вычитание обыкновенных дробей с разными знаменателями».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волевых качеств личности.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Контрольная работа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работу и доводить начатое дело до завершения</w:t>
            </w:r>
          </w:p>
        </w:tc>
      </w:tr>
      <w:tr w:rsidR="00B97233" w:rsidTr="00B97233">
        <w:trPr>
          <w:gridAfter w:val="1"/>
          <w:wAfter w:w="4418" w:type="dxa"/>
          <w:trHeight w:val="30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симметрии. Построение точки, симметричной данной, относительно центра симметрии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мелкой моторики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центр симметрии, строить точку, симметричную данной относительно центра симметрии </w:t>
            </w:r>
          </w:p>
        </w:tc>
      </w:tr>
      <w:tr w:rsidR="00B97233" w:rsidTr="00B97233">
        <w:trPr>
          <w:gridAfter w:val="1"/>
          <w:wAfter w:w="4418" w:type="dxa"/>
          <w:trHeight w:val="2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контроля и самоконтроля</w:t>
            </w:r>
          </w:p>
        </w:tc>
      </w:tr>
      <w:tr w:rsidR="00B97233" w:rsidTr="00B97233">
        <w:trPr>
          <w:gridAfter w:val="1"/>
          <w:wAfter w:w="4418" w:type="dxa"/>
          <w:trHeight w:val="30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15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Тема13.   Десятичные дроби     (13 ч + 2 г.)</w:t>
            </w:r>
          </w:p>
        </w:tc>
      </w:tr>
      <w:tr w:rsidR="00B97233" w:rsidTr="00B97233">
        <w:trPr>
          <w:gridAfter w:val="1"/>
          <w:wAfter w:w="4418" w:type="dxa"/>
          <w:trHeight w:val="30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15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  Преобразования  (6 часов)</w:t>
            </w:r>
          </w:p>
        </w:tc>
      </w:tr>
      <w:tr w:rsidR="00B97233" w:rsidTr="00B97233">
        <w:trPr>
          <w:gridAfter w:val="1"/>
          <w:wAfter w:w="4418" w:type="dxa"/>
          <w:trHeight w:val="9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десятичных дробей. Запись без знаменателя. Чтение и  запись под диктовку. Место десятичных дробей в нумерационной таблице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(классификация).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элементы десятичной дроби. Уметь читать и записывать под диктовку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место десятичных дробей в нумерационной таблице.</w:t>
            </w:r>
          </w:p>
        </w:tc>
      </w:tr>
      <w:tr w:rsidR="00B97233" w:rsidTr="00B97233">
        <w:trPr>
          <w:gridAfter w:val="1"/>
          <w:wAfter w:w="4418" w:type="dxa"/>
          <w:trHeight w:val="6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 при измерении двумя, одной единицами стоимости, длины, массы,  в виде десятичных дробей (10)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внимания, его объёма, концентрации.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числа, полученные при измерении, в виде десятичных дробей.</w:t>
            </w:r>
          </w:p>
        </w:tc>
      </w:tr>
      <w:tr w:rsidR="00B97233" w:rsidTr="00B97233">
        <w:trPr>
          <w:gridAfter w:val="1"/>
          <w:wAfter w:w="4418" w:type="dxa"/>
          <w:trHeight w:val="6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 при измерении двумя, одной единицами длины, массы в виде десятичных дробей  (100)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внимания, его объема, концентрации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числа, полученные при измерении, в виде десятичных дробей.</w:t>
            </w:r>
          </w:p>
        </w:tc>
      </w:tr>
      <w:tr w:rsidR="00B97233" w:rsidTr="00B97233">
        <w:trPr>
          <w:gridAfter w:val="1"/>
          <w:wAfter w:w="4418" w:type="dxa"/>
          <w:trHeight w:val="6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 при измерении двумя, одной единицами длины, массы в виде десятичных дробей  (100)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внимания, его объема, концентрации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числа, полученные при измерении, в виде десятичных дробей.</w:t>
            </w:r>
          </w:p>
        </w:tc>
      </w:tr>
      <w:tr w:rsidR="00B97233" w:rsidTr="00B97233">
        <w:trPr>
          <w:gridAfter w:val="1"/>
          <w:wAfter w:w="4418" w:type="dxa"/>
          <w:trHeight w:val="6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дробей в более крупных (мелких), одинаковых долях.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дробей, долей.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(сравнение).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выражать дроби в более крупных (мелких), одинаковых долях, используя правило, образец, аналогию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сравнивать дроби</w:t>
            </w:r>
          </w:p>
        </w:tc>
      </w:tr>
      <w:tr w:rsidR="00B97233" w:rsidTr="00B97233">
        <w:trPr>
          <w:gridAfter w:val="1"/>
          <w:wAfter w:w="4418" w:type="dxa"/>
          <w:trHeight w:val="6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дробей в более крупных (мелких), одинаковых долях.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дробей, долей.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(сравнение).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выражать дроби в более крупных (мелких), одинаковых долях, используя правило, образец, аналогию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сравнивать дроби</w:t>
            </w:r>
          </w:p>
        </w:tc>
      </w:tr>
      <w:tr w:rsidR="00B97233" w:rsidTr="00B97233">
        <w:trPr>
          <w:gridAfter w:val="1"/>
          <w:wAfter w:w="4418" w:type="dxa"/>
          <w:trHeight w:val="224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десятичных дробей (4 ч + 1г.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97233" w:rsidTr="00B97233">
        <w:trPr>
          <w:gridAfter w:val="1"/>
          <w:wAfter w:w="4418" w:type="dxa"/>
          <w:trHeight w:val="20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с одинаковыми знаменателями.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концентрации внимания, мышления на основе аналогии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десятичных дробей с одинаковыми знаменателями, сопоставляя правила действий с многозначными числами</w:t>
            </w:r>
          </w:p>
        </w:tc>
      </w:tr>
      <w:tr w:rsidR="00B97233" w:rsidTr="00B97233">
        <w:trPr>
          <w:gridAfter w:val="1"/>
          <w:wAfter w:w="4418" w:type="dxa"/>
          <w:trHeight w:val="20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фигур, симметрично расположенных относительно оси симметрии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координации и тонкой моторики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геометрические фигуры, симметрично расположенные относительно оси</w:t>
            </w:r>
          </w:p>
        </w:tc>
      </w:tr>
      <w:tr w:rsidR="00B97233" w:rsidTr="00B97233">
        <w:trPr>
          <w:gridAfter w:val="1"/>
          <w:wAfter w:w="4418" w:type="dxa"/>
          <w:trHeight w:val="11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десятичных дробей с  разными знаменателями.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установление причинно-следственных связей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отношений).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десятичных дробей с разными знаменателями.</w:t>
            </w:r>
          </w:p>
        </w:tc>
      </w:tr>
      <w:tr w:rsidR="00B97233" w:rsidTr="00B97233">
        <w:trPr>
          <w:gridAfter w:val="1"/>
          <w:wAfter w:w="4418" w:type="dxa"/>
          <w:trHeight w:val="2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десятичных дробей с разными знаменателями.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логического мышления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десятичных дробей с разными знаменателями.</w:t>
            </w:r>
          </w:p>
        </w:tc>
      </w:tr>
      <w:tr w:rsidR="00B97233" w:rsidTr="00B97233">
        <w:trPr>
          <w:gridAfter w:val="1"/>
          <w:wAfter w:w="4418" w:type="dxa"/>
          <w:trHeight w:val="23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установление причинно-следственных связей и отношений).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десятичных дробей с разными знаменателями.</w:t>
            </w:r>
          </w:p>
        </w:tc>
      </w:tr>
      <w:tr w:rsidR="00B97233" w:rsidTr="00B97233">
        <w:trPr>
          <w:gridAfter w:val="1"/>
          <w:wAfter w:w="4418" w:type="dxa"/>
          <w:trHeight w:val="562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десятичной дроби от числа    (3ч + 1г.)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 от числа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на основе упражнений в сравнении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десятичную дробь от заданного числа 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«Построение геометрических фигур, симметрично расположенных относительно оси»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положительной мотивации к учению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Контрольная работа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самостоятельно по словесной и письменной инструкции </w:t>
            </w:r>
          </w:p>
        </w:tc>
      </w:tr>
      <w:tr w:rsidR="00B97233" w:rsidTr="00B97233">
        <w:trPr>
          <w:gridAfter w:val="1"/>
          <w:wAfter w:w="4418" w:type="dxa"/>
          <w:trHeight w:val="308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десятичной дроби от числа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на основе упражнений в сравнении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десятичную дробь от заданного числа, применять это умение при решении задач</w:t>
            </w:r>
          </w:p>
        </w:tc>
      </w:tr>
      <w:tr w:rsidR="00B97233" w:rsidTr="00B97233">
        <w:trPr>
          <w:gridAfter w:val="1"/>
          <w:wAfter w:w="4418" w:type="dxa"/>
          <w:trHeight w:val="28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десятичной дроби от числа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аналитико-синтетической деятельности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десятичную дробь от заданного числа, применять это умение при решении задач</w:t>
            </w:r>
          </w:p>
        </w:tc>
      </w:tr>
      <w:tr w:rsidR="00B97233" w:rsidTr="00B97233">
        <w:trPr>
          <w:gridAfter w:val="1"/>
          <w:wAfter w:w="4418" w:type="dxa"/>
          <w:trHeight w:val="252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14.  Меры времени   (12 ч + 3 г.)</w:t>
            </w:r>
          </w:p>
        </w:tc>
      </w:tr>
      <w:tr w:rsidR="00B97233" w:rsidTr="00B97233">
        <w:trPr>
          <w:gridAfter w:val="1"/>
          <w:wAfter w:w="4418" w:type="dxa"/>
          <w:trHeight w:val="240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мер времени. Определение времени по часам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памяти 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 меры времени, уметь определять  время  по часам </w:t>
            </w:r>
          </w:p>
        </w:tc>
      </w:tr>
      <w:tr w:rsidR="00B97233" w:rsidTr="00B97233">
        <w:trPr>
          <w:gridAfter w:val="1"/>
          <w:wAfter w:w="4418" w:type="dxa"/>
          <w:trHeight w:val="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</w:tr>
      <w:tr w:rsidR="00B97233" w:rsidTr="00B97233">
        <w:trPr>
          <w:gridAfter w:val="1"/>
          <w:wAfter w:w="4418" w:type="dxa"/>
          <w:trHeight w:val="27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 двумя единицами времени (60).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временных представлений.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чисел, полученных при измерении двумя единицами времени (60).</w:t>
            </w:r>
          </w:p>
        </w:tc>
      </w:tr>
      <w:tr w:rsidR="00B97233" w:rsidTr="00B97233">
        <w:trPr>
          <w:gridAfter w:val="1"/>
          <w:wAfter w:w="4418" w:type="dxa"/>
          <w:trHeight w:val="27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Построение геометрических фигур, симметрично расположенных относительно оси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над ошибками, располагать предметы симметрично относительно оси и центра симметрии и строить</w:t>
            </w:r>
          </w:p>
        </w:tc>
      </w:tr>
      <w:tr w:rsidR="00B97233" w:rsidTr="00B97233">
        <w:trPr>
          <w:gridAfter w:val="1"/>
          <w:wAfter w:w="4418" w:type="dxa"/>
          <w:trHeight w:val="27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 двумя единицами времени 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месяц, сутки-час).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сложение чисел, полученных при измерении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единицами времени (го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месяц, сутки-час).</w:t>
            </w:r>
          </w:p>
        </w:tc>
      </w:tr>
      <w:tr w:rsidR="00B97233" w:rsidTr="00B97233">
        <w:trPr>
          <w:gridAfter w:val="1"/>
          <w:wAfter w:w="4418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 двумя единицами времени (60).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зрительного восприятия на основе упражнений по определению времени по часам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чисел, полученных при измерении двумя единицами времени (60).</w:t>
            </w:r>
          </w:p>
        </w:tc>
      </w:tr>
      <w:tr w:rsidR="00B97233" w:rsidTr="00B97233">
        <w:trPr>
          <w:gridAfter w:val="1"/>
          <w:wAfter w:w="4418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продолжительности события.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временных представлений.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продолжительности события.</w:t>
            </w:r>
          </w:p>
        </w:tc>
      </w:tr>
      <w:tr w:rsidR="00B97233" w:rsidTr="00B97233">
        <w:trPr>
          <w:gridAfter w:val="1"/>
          <w:wAfter w:w="4418" w:type="dxa"/>
          <w:trHeight w:val="1363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 и конца события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временных представлений.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начала и конца события</w:t>
            </w:r>
          </w:p>
        </w:tc>
      </w:tr>
      <w:tr w:rsidR="00B97233" w:rsidTr="00B97233">
        <w:trPr>
          <w:gridAfter w:val="1"/>
          <w:wAfter w:w="4418" w:type="dxa"/>
          <w:trHeight w:val="1363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многоугольников. Периметр.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Коррекционная работа по развитию  пространственной ориентировки и графических навыков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многоугольников, уметь находить их периметр</w:t>
            </w:r>
          </w:p>
        </w:tc>
      </w:tr>
      <w:tr w:rsidR="00B97233" w:rsidTr="00B97233">
        <w:trPr>
          <w:gridAfter w:val="1"/>
          <w:wAfter w:w="4418" w:type="dxa"/>
          <w:trHeight w:val="1363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продолжительности события.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временных представлений.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продолжительности события.</w:t>
            </w:r>
          </w:p>
        </w:tc>
      </w:tr>
      <w:tr w:rsidR="00B97233" w:rsidTr="00B97233">
        <w:trPr>
          <w:gridAfter w:val="1"/>
          <w:wAfter w:w="4418" w:type="dxa"/>
          <w:trHeight w:val="26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 и конца события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временных представлений.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начала и конца события</w:t>
            </w:r>
          </w:p>
        </w:tc>
      </w:tr>
      <w:tr w:rsidR="00B97233" w:rsidTr="00B97233">
        <w:trPr>
          <w:gridAfter w:val="1"/>
          <w:wAfter w:w="4418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«Сложение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вычитание мер времени».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умения планировать свою деятельность.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Контрольная работа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вычитание мер времени, навыки самостоятельной работы и работы по словесной и письменной инструкции </w:t>
            </w:r>
          </w:p>
        </w:tc>
      </w:tr>
      <w:tr w:rsidR="00B97233" w:rsidTr="00B97233">
        <w:trPr>
          <w:gridAfter w:val="1"/>
          <w:wAfter w:w="4418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вычитание мер времени.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знаниях.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над ошибками, анализировать их</w:t>
            </w:r>
          </w:p>
        </w:tc>
      </w:tr>
      <w:tr w:rsidR="00B97233" w:rsidTr="00B97233">
        <w:trPr>
          <w:gridAfter w:val="1"/>
          <w:wAfter w:w="4418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треугольника, прямоугольника, параллелограмма, ромба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пространственной ориентации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треугольники по заданным длинам сторон и различным видам углов, 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построения</w:t>
            </w:r>
          </w:p>
        </w:tc>
      </w:tr>
      <w:tr w:rsidR="00B97233" w:rsidTr="00B97233">
        <w:trPr>
          <w:gridAfter w:val="1"/>
          <w:wAfter w:w="4418" w:type="dxa"/>
          <w:trHeight w:val="627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120"/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 двух тел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долговременной памяти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и составлять задачи на встречное движение двух тел</w:t>
            </w:r>
          </w:p>
        </w:tc>
      </w:tr>
      <w:tr w:rsidR="00B97233" w:rsidTr="00B97233">
        <w:trPr>
          <w:gridAfter w:val="1"/>
          <w:wAfter w:w="4418" w:type="dxa"/>
          <w:trHeight w:val="627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одном направлении и в противоположном  направлениях.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(обобщение)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движение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одном  и в противоположном  направлении</w:t>
            </w:r>
          </w:p>
        </w:tc>
      </w:tr>
      <w:tr w:rsidR="00B97233" w:rsidTr="00B97233">
        <w:trPr>
          <w:gridAfter w:val="1"/>
          <w:wAfter w:w="4418" w:type="dxa"/>
          <w:trHeight w:val="280"/>
        </w:trPr>
        <w:tc>
          <w:tcPr>
            <w:tcW w:w="16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5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15.   Повторение   (20 ч + 6 г.)</w:t>
            </w:r>
          </w:p>
        </w:tc>
      </w:tr>
      <w:tr w:rsidR="00B97233" w:rsidTr="00B97233">
        <w:trPr>
          <w:gridAfter w:val="1"/>
          <w:wAfter w:w="4418" w:type="dxa"/>
          <w:trHeight w:val="1276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объёма, устойчивости, сосредоточенности и распределения внимания.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выполнять письменное сложение и вычитание многозначных чисел.</w:t>
            </w:r>
          </w:p>
        </w:tc>
      </w:tr>
      <w:tr w:rsidR="00B97233" w:rsidTr="00B97233">
        <w:trPr>
          <w:gridAfter w:val="1"/>
          <w:wAfter w:w="4418" w:type="dxa"/>
          <w:trHeight w:val="1276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увеличению объема внимания, его концентрации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 десятичных дробей с разными знаменателями</w:t>
            </w:r>
          </w:p>
        </w:tc>
      </w:tr>
      <w:tr w:rsidR="00B97233" w:rsidTr="00B97233">
        <w:trPr>
          <w:gridAfter w:val="1"/>
          <w:wAfter w:w="4418" w:type="dxa"/>
          <w:trHeight w:val="25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Симметричные предметы и геометрические фигуры. Ось симметрии, центр симметрии.  Ось симметрии симметричного плоского предмета.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зрительного восприятия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ось симметрии симметричного плоского предмета, располагать предметы симметрично относительно оси, центра симметрии</w:t>
            </w:r>
          </w:p>
        </w:tc>
      </w:tr>
      <w:tr w:rsidR="00B97233" w:rsidTr="00B97233">
        <w:trPr>
          <w:gridAfter w:val="1"/>
          <w:wAfter w:w="4418" w:type="dxa"/>
          <w:trHeight w:val="82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1-значное число, круглые десятки, 2-значное число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(установление закономерностей)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числа в пределах  1 000 000 на 2-значное число</w:t>
            </w:r>
          </w:p>
        </w:tc>
      </w:tr>
      <w:tr w:rsidR="00B97233" w:rsidTr="00B97233">
        <w:trPr>
          <w:gridAfter w:val="1"/>
          <w:wAfter w:w="4418" w:type="dxa"/>
          <w:trHeight w:val="264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1-значное число, круглые десятки. 2-значное число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06.05.19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 числа в пределах  1 000 000 на 2-значное число</w:t>
            </w:r>
          </w:p>
        </w:tc>
      </w:tr>
      <w:tr w:rsidR="00B97233" w:rsidTr="00B97233">
        <w:trPr>
          <w:gridAfter w:val="1"/>
          <w:wAfter w:w="4418" w:type="dxa"/>
          <w:trHeight w:val="54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(сравнение).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сложных  примерах</w:t>
            </w:r>
          </w:p>
        </w:tc>
      </w:tr>
      <w:tr w:rsidR="00B97233" w:rsidTr="00B97233">
        <w:trPr>
          <w:gridAfter w:val="1"/>
          <w:wAfter w:w="4418" w:type="dxa"/>
          <w:trHeight w:val="54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с многозначными числами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увеличению объема внимания, его концентрации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сложных  примерах</w:t>
            </w:r>
          </w:p>
        </w:tc>
      </w:tr>
      <w:tr w:rsidR="00B97233" w:rsidTr="00B97233">
        <w:trPr>
          <w:gridAfter w:val="1"/>
          <w:wAfter w:w="4418" w:type="dxa"/>
          <w:trHeight w:val="54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 двумя единицами времени.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мышления (выделение общих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чисел, полученных при измерении двумя единицами времени.</w:t>
            </w:r>
          </w:p>
        </w:tc>
      </w:tr>
      <w:tr w:rsidR="00B97233" w:rsidTr="00B97233">
        <w:trPr>
          <w:gridAfter w:val="1"/>
          <w:wAfter w:w="4418" w:type="dxa"/>
          <w:trHeight w:val="54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 двумя единицами времени.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чисел, полученных при измерении двумя единицами времени.</w:t>
            </w:r>
          </w:p>
        </w:tc>
      </w:tr>
      <w:tr w:rsidR="00B97233" w:rsidTr="00B97233">
        <w:trPr>
          <w:gridAfter w:val="1"/>
          <w:wAfter w:w="4418" w:type="dxa"/>
          <w:trHeight w:val="54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продолжительности события, его начала и конца.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мышления (анализ и синтез)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определение продолжительности события, его начала и конца.</w:t>
            </w:r>
          </w:p>
        </w:tc>
      </w:tr>
      <w:tr w:rsidR="00B97233" w:rsidTr="00B97233">
        <w:trPr>
          <w:gridAfter w:val="1"/>
          <w:wAfter w:w="4418" w:type="dxa"/>
          <w:trHeight w:val="54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двумя единицами измерения стоимости, длины, массы,  на 1-зн число, круглые десятки, на  2-зн. число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16.05.19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концентрации внимания.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умножение 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чисел, полученных при измерении стоимости, длины, массы, на 1-значноечисло, круглые десятки,  на 2-зн. число</w:t>
            </w:r>
          </w:p>
        </w:tc>
      </w:tr>
      <w:tr w:rsidR="00B97233" w:rsidTr="00B97233">
        <w:trPr>
          <w:gridAfter w:val="1"/>
          <w:wAfter w:w="4418" w:type="dxa"/>
          <w:trHeight w:val="54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двумя единицами измерения стоимости, длины, массы,  на 1-зн число, круглые десятки, на  2-зн. число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концентрации внимания.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умножение 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чисел, полученных при измерении стоимости, длины, массы, на 1-значноечисло, круглые десятки,  на 2-зн. число</w:t>
            </w:r>
          </w:p>
        </w:tc>
      </w:tr>
      <w:tr w:rsidR="00B97233" w:rsidTr="00B97233">
        <w:trPr>
          <w:gridAfter w:val="1"/>
          <w:wAfter w:w="4418" w:type="dxa"/>
          <w:trHeight w:val="188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точки, симметричной данной относительно оси и центра симметрии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зрительного восприятия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точки, симметричные данной относительно оси и центра симметрии</w:t>
            </w:r>
          </w:p>
        </w:tc>
      </w:tr>
      <w:tr w:rsidR="00B97233" w:rsidTr="00B97233">
        <w:trPr>
          <w:gridAfter w:val="1"/>
          <w:wAfter w:w="4418" w:type="dxa"/>
          <w:trHeight w:val="56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измерения стоимости, длины, массы, на 1-зн число, круглые десятки,  2-зн. число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концентрации внимания.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чисел, полученных при измерении стоимости, длины, массы, на 2-зн. число </w:t>
            </w:r>
          </w:p>
        </w:tc>
      </w:tr>
      <w:tr w:rsidR="00B97233" w:rsidTr="00B97233">
        <w:trPr>
          <w:gridAfter w:val="1"/>
          <w:wAfter w:w="4418" w:type="dxa"/>
          <w:trHeight w:val="26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измерения стоимости, длины, массы, на 1-зн число, круглые десятки,  2-зн. число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концентрации внимания.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чисел, полученных при измерении стоимости, длины, массы, на 2-зн. число </w:t>
            </w:r>
          </w:p>
        </w:tc>
      </w:tr>
      <w:tr w:rsidR="00B97233" w:rsidTr="00B97233">
        <w:trPr>
          <w:gridAfter w:val="1"/>
          <w:wAfter w:w="4418" w:type="dxa"/>
          <w:trHeight w:val="1026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10.Контрольная работа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задании, работать самостоятельно.</w:t>
            </w:r>
          </w:p>
        </w:tc>
      </w:tr>
      <w:tr w:rsidR="00B97233" w:rsidTr="00B97233">
        <w:trPr>
          <w:gridAfter w:val="1"/>
          <w:wAfter w:w="4418" w:type="dxa"/>
          <w:trHeight w:val="689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с числами, полученными при измерении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работу над ошибками.</w:t>
            </w:r>
          </w:p>
        </w:tc>
      </w:tr>
      <w:tr w:rsidR="00B97233" w:rsidTr="00B97233">
        <w:trPr>
          <w:gridAfter w:val="1"/>
          <w:wAfter w:w="4418" w:type="dxa"/>
          <w:trHeight w:val="20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расположение геометрических фигур, симметрично расположенных относительно оси симметрии.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ориентировочной деятельности.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располагать предметы симметрично относительно оси симметрии</w:t>
            </w:r>
          </w:p>
        </w:tc>
      </w:tr>
      <w:tr w:rsidR="00B97233" w:rsidTr="00B97233">
        <w:trPr>
          <w:gridAfter w:val="1"/>
          <w:wAfter w:w="4418" w:type="dxa"/>
          <w:trHeight w:val="20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задач на прямое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обратное приведение к  единице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аналитико-синтетической деятельности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составные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прямое и обратное приведение к  единице</w:t>
            </w:r>
          </w:p>
        </w:tc>
      </w:tr>
      <w:tr w:rsidR="00B97233" w:rsidTr="00B97233">
        <w:trPr>
          <w:gridAfter w:val="1"/>
          <w:wAfter w:w="4418" w:type="dxa"/>
          <w:trHeight w:val="20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прямое и обратное приведение к  единице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аналитико-синтетической деятельности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составные задачи на прямое и обратное приведение к  единице</w:t>
            </w:r>
          </w:p>
        </w:tc>
      </w:tr>
      <w:tr w:rsidR="00B97233" w:rsidTr="00B97233">
        <w:trPr>
          <w:gridAfter w:val="1"/>
          <w:wAfter w:w="4418" w:type="dxa"/>
          <w:trHeight w:val="20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прямое и обратное приведение к  единице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составные задачи на прямое и обратное приведение к  единице</w:t>
            </w:r>
          </w:p>
        </w:tc>
      </w:tr>
      <w:tr w:rsidR="00B97233" w:rsidTr="00B97233">
        <w:trPr>
          <w:gridAfter w:val="1"/>
          <w:wAfter w:w="4418" w:type="dxa"/>
          <w:trHeight w:val="20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геометрии.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волевых качеств личности.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5.Контрольная работа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геометрические задания самостоятельно, навыки  работы по словесной и письменной инструкции</w:t>
            </w:r>
          </w:p>
        </w:tc>
      </w:tr>
      <w:tr w:rsidR="00B97233" w:rsidTr="00B97233">
        <w:trPr>
          <w:gridAfter w:val="1"/>
          <w:wAfter w:w="4418" w:type="dxa"/>
          <w:trHeight w:val="20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без скобок на порядок действий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мыслительных операций  (умозаключения)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сложных  примерах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со скобками на порядок действий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сложных  примерах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геометрического материала.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Г-5 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геометрические задания в пределах программы.</w:t>
            </w:r>
          </w:p>
        </w:tc>
      </w:tr>
      <w:tr w:rsidR="00B97233" w:rsidTr="00B97233">
        <w:trPr>
          <w:gridAfter w:val="1"/>
          <w:wAfter w:w="4418" w:type="dxa"/>
          <w:trHeight w:val="32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Г- 6 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мыслительных операций  (умозаключения)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3" w:rsidRDefault="00B97233">
            <w:pPr>
              <w:spacing w:after="0"/>
              <w:rPr>
                <w:rFonts w:cs="Times New Roman"/>
              </w:rPr>
            </w:pPr>
          </w:p>
        </w:tc>
      </w:tr>
    </w:tbl>
    <w:p w:rsidR="00B97233" w:rsidRDefault="00B97233" w:rsidP="00B97233">
      <w:pPr>
        <w:tabs>
          <w:tab w:val="left" w:pos="56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7233" w:rsidRDefault="00B97233" w:rsidP="00B97233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График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623"/>
        <w:gridCol w:w="3119"/>
      </w:tblGrid>
      <w:tr w:rsidR="00B97233" w:rsidTr="00B9723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Тема контрольной работы по математике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Дата проведения</w:t>
            </w:r>
          </w:p>
        </w:tc>
      </w:tr>
      <w:tr w:rsidR="00B97233" w:rsidTr="00B97233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7 </w:t>
            </w:r>
          </w:p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(8 вида)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«Нумерация чисел»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11.09.2018 г.</w:t>
            </w:r>
          </w:p>
        </w:tc>
      </w:tr>
      <w:tr w:rsidR="00B97233" w:rsidTr="00B972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«Сложение и вычитание чисел с переходом  через разряд в пределах 1.000.000».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03.10.2018 г.</w:t>
            </w:r>
          </w:p>
        </w:tc>
      </w:tr>
      <w:tr w:rsidR="00B97233" w:rsidTr="00B972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«Умножение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многозначных чисел в пределах 1 000 000 на однозначное число».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16.10.2018 г.</w:t>
            </w:r>
          </w:p>
        </w:tc>
      </w:tr>
      <w:tr w:rsidR="00B97233" w:rsidTr="00B972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25.10.2018 г.</w:t>
            </w:r>
          </w:p>
        </w:tc>
      </w:tr>
      <w:tr w:rsidR="00B97233" w:rsidTr="00B972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геометрии.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26.10.2018 г.</w:t>
            </w:r>
          </w:p>
        </w:tc>
      </w:tr>
      <w:tr w:rsidR="00B97233" w:rsidTr="00B972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«Сложение и вычитание чисел, полученных при измерении».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22.11.2018 г.</w:t>
            </w:r>
          </w:p>
        </w:tc>
      </w:tr>
      <w:tr w:rsidR="00B97233" w:rsidTr="00B972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«Умножение и деление чисел, полученных при измерении, на 1-зн. число».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07.12.2018 г.</w:t>
            </w:r>
          </w:p>
        </w:tc>
      </w:tr>
      <w:tr w:rsidR="00B97233" w:rsidTr="00B972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геометрии «Построение ромба и параллелограмма».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09.01.2019 г.</w:t>
            </w:r>
          </w:p>
        </w:tc>
      </w:tr>
      <w:tr w:rsidR="00B97233" w:rsidTr="00B972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«Умножение и деление многозначных чисел на 2-зн. число в пределах 1.000.000».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31.01.2019 г.</w:t>
            </w:r>
          </w:p>
        </w:tc>
      </w:tr>
      <w:tr w:rsidR="00B97233" w:rsidTr="00B972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«Сложение  и вычитание обыкновенных дробей с разными знаменателями».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01.03.2019 г.</w:t>
            </w:r>
          </w:p>
        </w:tc>
      </w:tr>
      <w:tr w:rsidR="00B97233" w:rsidTr="00B97233">
        <w:trPr>
          <w:trHeight w:val="8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геометрии «Построение геометрических фигур, симметрично расположенных относительно оси»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01.04.2019 г.</w:t>
            </w:r>
          </w:p>
        </w:tc>
      </w:tr>
      <w:tr w:rsidR="00B97233" w:rsidTr="00B97233">
        <w:trPr>
          <w:trHeight w:val="8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«Сложение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вычитание мер времени».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18.04.2019 г.</w:t>
            </w:r>
          </w:p>
        </w:tc>
      </w:tr>
      <w:tr w:rsidR="00B97233" w:rsidTr="00B97233">
        <w:trPr>
          <w:trHeight w:val="8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B97233" w:rsidRDefault="00B972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геометрии.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23.05.2019 г.</w:t>
            </w:r>
          </w:p>
          <w:p w:rsidR="00B97233" w:rsidRDefault="00B972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31.05.2019 г.</w:t>
            </w:r>
          </w:p>
        </w:tc>
      </w:tr>
    </w:tbl>
    <w:p w:rsidR="00B97233" w:rsidRDefault="00B97233" w:rsidP="00B9723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7233" w:rsidRDefault="00B97233" w:rsidP="00B9723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7233" w:rsidRDefault="00B97233" w:rsidP="00B97233">
      <w:pPr>
        <w:spacing w:after="0"/>
        <w:rPr>
          <w:b/>
          <w:bCs/>
          <w:iCs/>
          <w:sz w:val="28"/>
          <w:szCs w:val="40"/>
        </w:rPr>
        <w:sectPr w:rsidR="00B97233">
          <w:pgSz w:w="16838" w:h="11906" w:orient="landscape"/>
          <w:pgMar w:top="284" w:right="567" w:bottom="284" w:left="567" w:header="708" w:footer="708" w:gutter="0"/>
          <w:cols w:space="720"/>
        </w:sectPr>
      </w:pPr>
    </w:p>
    <w:p w:rsidR="00B97233" w:rsidRDefault="00B97233" w:rsidP="00B97233"/>
    <w:p w:rsidR="00492EAC" w:rsidRDefault="00492EAC"/>
    <w:p w:rsidR="0002279B" w:rsidRDefault="0002279B"/>
    <w:sectPr w:rsidR="0002279B" w:rsidSect="00022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79B"/>
    <w:rsid w:val="0002279B"/>
    <w:rsid w:val="00492EAC"/>
    <w:rsid w:val="00AA646F"/>
    <w:rsid w:val="00B97233"/>
    <w:rsid w:val="00EC1220"/>
    <w:rsid w:val="00F1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AC"/>
  </w:style>
  <w:style w:type="paragraph" w:styleId="1">
    <w:name w:val="heading 1"/>
    <w:basedOn w:val="a"/>
    <w:next w:val="a"/>
    <w:link w:val="10"/>
    <w:qFormat/>
    <w:rsid w:val="00B972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72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72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972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972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723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9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97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97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97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97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11"/>
    <w:uiPriority w:val="99"/>
    <w:semiHidden/>
    <w:unhideWhenUsed/>
    <w:rsid w:val="00B972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97233"/>
  </w:style>
  <w:style w:type="paragraph" w:styleId="ae">
    <w:name w:val="Body Text Indent"/>
    <w:basedOn w:val="a"/>
    <w:link w:val="12"/>
    <w:uiPriority w:val="99"/>
    <w:semiHidden/>
    <w:unhideWhenUsed/>
    <w:rsid w:val="00B972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7233"/>
  </w:style>
  <w:style w:type="paragraph" w:styleId="21">
    <w:name w:val="Body Text 2"/>
    <w:basedOn w:val="a"/>
    <w:link w:val="210"/>
    <w:uiPriority w:val="99"/>
    <w:semiHidden/>
    <w:unhideWhenUsed/>
    <w:rsid w:val="00B972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97233"/>
  </w:style>
  <w:style w:type="paragraph" w:styleId="3">
    <w:name w:val="Body Text 3"/>
    <w:basedOn w:val="a"/>
    <w:link w:val="31"/>
    <w:uiPriority w:val="99"/>
    <w:semiHidden/>
    <w:unhideWhenUsed/>
    <w:rsid w:val="00B972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7233"/>
    <w:rPr>
      <w:sz w:val="16"/>
      <w:szCs w:val="16"/>
    </w:rPr>
  </w:style>
  <w:style w:type="paragraph" w:styleId="23">
    <w:name w:val="Body Text Indent 2"/>
    <w:basedOn w:val="a"/>
    <w:link w:val="211"/>
    <w:uiPriority w:val="99"/>
    <w:semiHidden/>
    <w:unhideWhenUsed/>
    <w:rsid w:val="00B972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97233"/>
  </w:style>
  <w:style w:type="paragraph" w:styleId="32">
    <w:name w:val="Body Text Indent 3"/>
    <w:basedOn w:val="a"/>
    <w:link w:val="310"/>
    <w:uiPriority w:val="99"/>
    <w:semiHidden/>
    <w:unhideWhenUsed/>
    <w:rsid w:val="00B972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7233"/>
    <w:rPr>
      <w:sz w:val="16"/>
      <w:szCs w:val="16"/>
    </w:rPr>
  </w:style>
  <w:style w:type="paragraph" w:styleId="af0">
    <w:name w:val="No Spacing"/>
    <w:uiPriority w:val="99"/>
    <w:qFormat/>
    <w:rsid w:val="00B972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B97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367988A0544E0D9E4823711EB28734">
    <w:name w:val="85367988A0544E0D9E4823711EB28734"/>
    <w:uiPriority w:val="99"/>
    <w:semiHidden/>
    <w:rsid w:val="00B97233"/>
    <w:rPr>
      <w:rFonts w:eastAsiaTheme="minorEastAsia"/>
      <w:lang w:eastAsia="ru-RU"/>
    </w:rPr>
  </w:style>
  <w:style w:type="paragraph" w:customStyle="1" w:styleId="af2">
    <w:name w:val="Базовый"/>
    <w:uiPriority w:val="99"/>
    <w:semiHidden/>
    <w:rsid w:val="00B97233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B97233"/>
    <w:rPr>
      <w:color w:val="808080"/>
    </w:r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B97233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12">
    <w:name w:val="Основной текст с отступом Знак1"/>
    <w:basedOn w:val="a0"/>
    <w:link w:val="ae"/>
    <w:uiPriority w:val="99"/>
    <w:semiHidden/>
    <w:locked/>
    <w:rsid w:val="00B97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97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B972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B97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B972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10177</Words>
  <Characters>58014</Characters>
  <Application>Microsoft Office Word</Application>
  <DocSecurity>0</DocSecurity>
  <Lines>483</Lines>
  <Paragraphs>136</Paragraphs>
  <ScaleCrop>false</ScaleCrop>
  <Company/>
  <LinksUpToDate>false</LinksUpToDate>
  <CharactersWithSpaces>68055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2001-12-31T21:28:00Z</dcterms:created>
  <dcterms:modified xsi:type="dcterms:W3CDTF">2001-12-31T21:32:00Z</dcterms:modified>
</cp:coreProperties>
</file>