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51" w:rsidRDefault="0003741E" w:rsidP="0003741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9973802" cy="6825342"/>
            <wp:effectExtent l="19050" t="0" r="8398" b="0"/>
            <wp:docPr id="1" name="Рисунок 1" descr="C:\Users\1\Pictures\2016-10-31 1кл\1кл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6-10-31 1кл\1кл 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82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CEC" w:rsidRDefault="006F6CEC" w:rsidP="000B5C2B">
      <w:pPr>
        <w:spacing w:before="100" w:beforeAutospacing="1" w:after="100" w:afterAutospacing="1" w:line="240" w:lineRule="auto"/>
        <w:rPr>
          <w:rFonts w:ascii="Cambria" w:eastAsia="Calibri" w:hAnsi="Cambria" w:cs="Times New Roman"/>
          <w:b/>
        </w:rPr>
      </w:pPr>
    </w:p>
    <w:p w:rsidR="000B5C2B" w:rsidRPr="000B5C2B" w:rsidRDefault="000B5C2B" w:rsidP="000374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5C2B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55351" w:rsidRPr="00FD1157" w:rsidRDefault="00155351" w:rsidP="001553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157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155351" w:rsidRPr="00846B04" w:rsidRDefault="00155351" w:rsidP="00155351">
      <w:pPr>
        <w:pStyle w:val="aa"/>
        <w:rPr>
          <w:rFonts w:ascii="Times New Roman" w:hAnsi="Times New Roman"/>
          <w:sz w:val="24"/>
          <w:szCs w:val="24"/>
        </w:rPr>
      </w:pPr>
      <w:r w:rsidRPr="00E803F3">
        <w:t xml:space="preserve">                  </w:t>
      </w:r>
      <w:r w:rsidRPr="00846B04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технологии для 1</w:t>
      </w:r>
      <w:r w:rsidRPr="00846B04">
        <w:rPr>
          <w:rFonts w:ascii="Times New Roman" w:hAnsi="Times New Roman"/>
          <w:sz w:val="24"/>
          <w:szCs w:val="24"/>
        </w:rPr>
        <w:t xml:space="preserve"> класса разработана в соответствии с требованиями федерального государственного образовательного стандарта начального общего образования утвержденного приказом Министерства образования и науки РФ № 373 от 06.10.2009 г. </w:t>
      </w:r>
    </w:p>
    <w:p w:rsidR="00155351" w:rsidRPr="00846B04" w:rsidRDefault="00155351" w:rsidP="00155351">
      <w:pPr>
        <w:pStyle w:val="aa"/>
        <w:rPr>
          <w:rFonts w:ascii="Times New Roman" w:hAnsi="Times New Roman"/>
          <w:sz w:val="24"/>
          <w:szCs w:val="24"/>
        </w:rPr>
      </w:pPr>
      <w:r w:rsidRPr="00846B04">
        <w:rPr>
          <w:rFonts w:ascii="Times New Roman" w:hAnsi="Times New Roman"/>
          <w:sz w:val="24"/>
          <w:szCs w:val="24"/>
        </w:rPr>
        <w:t>•</w:t>
      </w:r>
      <w:r w:rsidRPr="00846B04">
        <w:rPr>
          <w:rFonts w:ascii="Times New Roman" w:hAnsi="Times New Roman"/>
          <w:sz w:val="24"/>
          <w:szCs w:val="24"/>
        </w:rPr>
        <w:tab/>
        <w:t xml:space="preserve">примерной образовательной программы по </w:t>
      </w:r>
      <w:r w:rsidR="00315999">
        <w:rPr>
          <w:rFonts w:ascii="Times New Roman" w:hAnsi="Times New Roman"/>
          <w:sz w:val="24"/>
          <w:szCs w:val="24"/>
        </w:rPr>
        <w:t>технологии</w:t>
      </w:r>
      <w:r w:rsidRPr="00846B04">
        <w:rPr>
          <w:rFonts w:ascii="Times New Roman" w:hAnsi="Times New Roman"/>
          <w:sz w:val="24"/>
          <w:szCs w:val="24"/>
        </w:rPr>
        <w:t xml:space="preserve"> /Москва «Просвещение, 2010 г.,  на основе авторской программы </w:t>
      </w:r>
      <w:r w:rsidR="00315999">
        <w:rPr>
          <w:rFonts w:ascii="Times New Roman" w:hAnsi="Times New Roman"/>
          <w:sz w:val="24"/>
          <w:szCs w:val="24"/>
        </w:rPr>
        <w:t>Конышевой Н.М</w:t>
      </w:r>
      <w:r w:rsidRPr="00846B04">
        <w:rPr>
          <w:rFonts w:ascii="Times New Roman" w:hAnsi="Times New Roman"/>
          <w:sz w:val="24"/>
          <w:szCs w:val="24"/>
        </w:rPr>
        <w:t>. для 1–4 классов общеобразовательных учреждений (Смоленск «Ассоциация XXI век», 2010), рекомендованной Департаментом общего среднего образования МО РФ (Москва «Просвещение», 2010),</w:t>
      </w:r>
    </w:p>
    <w:p w:rsidR="00155351" w:rsidRPr="00846B04" w:rsidRDefault="00155351" w:rsidP="00155351">
      <w:pPr>
        <w:pStyle w:val="aa"/>
        <w:rPr>
          <w:rFonts w:ascii="Times New Roman" w:hAnsi="Times New Roman"/>
          <w:sz w:val="24"/>
          <w:szCs w:val="24"/>
        </w:rPr>
      </w:pPr>
      <w:r w:rsidRPr="00846B04">
        <w:rPr>
          <w:rFonts w:ascii="Times New Roman" w:hAnsi="Times New Roman"/>
          <w:sz w:val="24"/>
          <w:szCs w:val="24"/>
        </w:rPr>
        <w:t>•</w:t>
      </w:r>
      <w:r w:rsidRPr="00846B04">
        <w:rPr>
          <w:rFonts w:ascii="Times New Roman" w:hAnsi="Times New Roman"/>
          <w:sz w:val="24"/>
          <w:szCs w:val="24"/>
        </w:rPr>
        <w:tab/>
        <w:t>Основной образовательной программой школы,  утв. 201</w:t>
      </w:r>
      <w:r>
        <w:rPr>
          <w:rFonts w:ascii="Times New Roman" w:hAnsi="Times New Roman"/>
          <w:sz w:val="24"/>
          <w:szCs w:val="24"/>
        </w:rPr>
        <w:t>6</w:t>
      </w:r>
      <w:r w:rsidRPr="00846B04">
        <w:rPr>
          <w:rFonts w:ascii="Times New Roman" w:hAnsi="Times New Roman"/>
          <w:sz w:val="24"/>
          <w:szCs w:val="24"/>
        </w:rPr>
        <w:t>год</w:t>
      </w:r>
    </w:p>
    <w:p w:rsidR="00155351" w:rsidRPr="00846B04" w:rsidRDefault="00155351" w:rsidP="00155351">
      <w:pPr>
        <w:pStyle w:val="aa"/>
        <w:rPr>
          <w:rFonts w:ascii="Times New Roman" w:hAnsi="Times New Roman"/>
          <w:sz w:val="24"/>
          <w:szCs w:val="24"/>
        </w:rPr>
      </w:pPr>
      <w:r w:rsidRPr="00846B04">
        <w:rPr>
          <w:rFonts w:ascii="Times New Roman" w:hAnsi="Times New Roman"/>
          <w:sz w:val="24"/>
          <w:szCs w:val="24"/>
        </w:rPr>
        <w:t>•</w:t>
      </w:r>
      <w:r w:rsidRPr="00846B04">
        <w:rPr>
          <w:rFonts w:ascii="Times New Roman" w:hAnsi="Times New Roman"/>
          <w:sz w:val="24"/>
          <w:szCs w:val="24"/>
        </w:rPr>
        <w:tab/>
        <w:t>учебно-методического комплекса (УМК «Гармония»)</w:t>
      </w:r>
    </w:p>
    <w:p w:rsidR="00155351" w:rsidRPr="00846B04" w:rsidRDefault="00155351" w:rsidP="00155351">
      <w:pPr>
        <w:pStyle w:val="aa"/>
        <w:rPr>
          <w:rFonts w:ascii="Times New Roman" w:hAnsi="Times New Roman"/>
          <w:sz w:val="24"/>
          <w:szCs w:val="24"/>
        </w:rPr>
      </w:pPr>
      <w:r w:rsidRPr="00846B04">
        <w:rPr>
          <w:rFonts w:ascii="Times New Roman" w:hAnsi="Times New Roman"/>
          <w:sz w:val="24"/>
          <w:szCs w:val="24"/>
        </w:rPr>
        <w:t>•</w:t>
      </w:r>
      <w:r w:rsidRPr="00846B04">
        <w:rPr>
          <w:rFonts w:ascii="Times New Roman" w:hAnsi="Times New Roman"/>
          <w:sz w:val="24"/>
          <w:szCs w:val="24"/>
        </w:rPr>
        <w:tab/>
        <w:t xml:space="preserve">статьей 12. Образовательные программы Федерального закона «Об образовании в РФ» № 273-ФЗ утвержденного 29.12.2012 г. </w:t>
      </w:r>
    </w:p>
    <w:p w:rsidR="00155351" w:rsidRPr="00846B04" w:rsidRDefault="00155351" w:rsidP="00155351">
      <w:pPr>
        <w:pStyle w:val="aa"/>
        <w:rPr>
          <w:rFonts w:ascii="Times New Roman" w:hAnsi="Times New Roman"/>
          <w:sz w:val="24"/>
          <w:szCs w:val="24"/>
        </w:rPr>
      </w:pPr>
      <w:r w:rsidRPr="00846B04">
        <w:rPr>
          <w:rFonts w:ascii="Times New Roman" w:hAnsi="Times New Roman"/>
          <w:sz w:val="24"/>
          <w:szCs w:val="24"/>
        </w:rPr>
        <w:t>•</w:t>
      </w:r>
      <w:r w:rsidRPr="00846B04">
        <w:rPr>
          <w:rFonts w:ascii="Times New Roman" w:hAnsi="Times New Roman"/>
          <w:sz w:val="24"/>
          <w:szCs w:val="24"/>
        </w:rPr>
        <w:tab/>
        <w:t xml:space="preserve">Программы развития воспитательной компоненты в общеобразовательных учреждениях. </w:t>
      </w:r>
    </w:p>
    <w:p w:rsidR="00155351" w:rsidRPr="00846B04" w:rsidRDefault="00155351" w:rsidP="00155351">
      <w:pPr>
        <w:pStyle w:val="aa"/>
        <w:rPr>
          <w:rFonts w:ascii="Times New Roman" w:hAnsi="Times New Roman"/>
          <w:sz w:val="24"/>
          <w:szCs w:val="24"/>
        </w:rPr>
      </w:pPr>
      <w:r w:rsidRPr="00846B04">
        <w:rPr>
          <w:rFonts w:ascii="Times New Roman" w:hAnsi="Times New Roman"/>
          <w:sz w:val="24"/>
          <w:szCs w:val="24"/>
        </w:rPr>
        <w:t>•</w:t>
      </w:r>
      <w:r w:rsidRPr="00846B04">
        <w:rPr>
          <w:rFonts w:ascii="Times New Roman" w:hAnsi="Times New Roman"/>
          <w:sz w:val="24"/>
          <w:szCs w:val="24"/>
        </w:rPr>
        <w:tab/>
        <w:t>- Устава 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6B04">
        <w:rPr>
          <w:rFonts w:ascii="Times New Roman" w:hAnsi="Times New Roman"/>
          <w:sz w:val="24"/>
          <w:szCs w:val="24"/>
        </w:rPr>
        <w:t>(п.3) МБОУ: Мичуринская ООШ</w:t>
      </w:r>
    </w:p>
    <w:p w:rsidR="000B5C2B" w:rsidRPr="00D85B28" w:rsidRDefault="000B5C2B" w:rsidP="0015535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начального общего образования по курсу «Технология» и авторской программой учебного курса. Программа конкретизирует содержание предметных тем образовательного стандарта, дает распределение учебных часов по темам курса и последовательность изучения тем с учетом логики учебного процесса, возрастных особенностей учащихся, </w:t>
      </w:r>
      <w:proofErr w:type="spellStart"/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межпредметных</w:t>
      </w:r>
      <w:proofErr w:type="spellEnd"/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внутрипредметных</w:t>
      </w:r>
      <w:proofErr w:type="spellEnd"/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связей.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Содержание программы 1 класса рассчитано на 33 часа (1 час в неделю).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Конышева Н.М.Программа общеобразовательных учреждений. Образовательная область «Технология»: 1-4 классы: Программа и тематическое планирование. - Смоленск: « Ассоциация 21 век».2011.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Конышева Н. М. Учебник «Технология» для 1 класса общеобразовательных учреждений</w:t>
      </w:r>
      <w:proofErr w:type="gramStart"/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Рекомендовано Министерством образования и науки Российской Федерации , - Смоленск « Ассоциация 21 век» 2011г. 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Конышева Н.М. Рабочая тетрадь в 2 частях к учебнику для 1 класса общеобразовательных учреждений. - Смоленск « Ассоциация 21 век» 2012г.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авторскую программу внесено изменение: на изучение курса «Технология» отводится 33 часа, а не 32. В раздел «Мастерим и изучаем природу» добавлен 1 час: «Экскурсия в парк. Наблюдения. Сбор природного материала».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Концептуальные основы программы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Для развития ребёнка необходима интеграция интеллектуального, физического и эмоционального аспектов в целостном процессе обучения. Уроки практического труда (или технологии), как никакие другие, реально могут обеспечить такую интеграцию. Эти уроки уникальны и исключительно важны для общего развития детей, особенно в младшем школьном возрасте. Их специфические возможности в системе общего образования наиболее ярко выражаются в следующих взаимосвязанных аспектах: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возможность активизации познавательной деятельности и углубления общего образования (за счёт соединения различных форм познания, видов деятельности и специфической содержательной базы предмета);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возможность самореализации и социальной адаптации личности (через формирование комплекса социально ценных умений и развитие творчества);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возможность гармонизации развития личности (на основе более реалистического учёта в образовательном процессе психофизиологических возможностей ребёнка и природных закономерностей развития).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Первая и главная специфическая черта уроков практического труда состоит в том, что они строятся на уникальной психологической и дидактической базе — на основе предметно-практической деятельности. Следовательно, в них более ярко, чем в других учебных предметах, представлены наглядно-образная и наглядно-действенная формы познания. 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Познавательная деятельность человека едина, поэтому отвлечённое мышление, хотя по определению и требует способности оторваться от жизни, оказывается наиболее продуктивным, когда сочетается с практическими действиями.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 xml:space="preserve">Эмоционально-эстетическое развитие на уроках художественного конструирования связано с тем, что </w:t>
      </w:r>
      <w:proofErr w:type="gramStart"/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учащиеся</w:t>
      </w:r>
      <w:proofErr w:type="gramEnd"/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так или иначе проявляют соответствующее отношение к объектам, условиям, процессу и результатам труда. Выполнение заданий предполагает учёт основ композиции, средств её гармонизации, правил художественной комбинаторики, особенностей художественного стиля. 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Духовно-нравственное развитие учащихся на уроках художественного конструирования может быть очень эффективным, если их содержание направить на освоение проблемы гармоничной среды обитания человека, конструируемой по правилам современного дизайна. В этом случае школьники получают устойчивые и систематические представления о достойном человека образе жизни в гармонии с окружающим миром.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Развитию духовности и нравственных принципов в художественно-конструкторской деятельности способствует активное изучение образов и конструкций природных объектов, которые являются неисчерпаемым источником идей для художника-конструктора. 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На уроках технологии школьники знакомятся также с народными ремёслами, изучают народные традиции, которые сами по себе имеют огромный нравственный смысл. 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Физическое развитие на уроках практического труда обусловлено тем, что работа учащихся сочетает в себе умственные и физические действия. Выполнение практических заданий связано с определённой мускульной работой, в результате которой активизируются обменные процессы в организме, а вместе с ними - рост клеток и развитие мускулов. </w:t>
      </w:r>
      <w:proofErr w:type="gramStart"/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При этом важно учесть, что рост крупных мышц у детей опережает рост мелких, поэтому дети 6—7 лет с трудом держат ручку, неуклюже выполняют различные виды работ, связанные с деятельностью мелкой мускулатуры: письмо, разметку, вырезание фигур и т. д. Кроме того, в этом возрасте у них ещё не сформировался узел связи предплечья и кисти, поэтому недостаточно развита координация движений руки.</w:t>
      </w:r>
      <w:proofErr w:type="gramEnd"/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Предусмотренные на уроках художественного конструирования практические операции способствуют ускорению и гармонизации физического и общего психофизиологического развития ребёнка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.ОБЩИЕ ОСОБЕННОСТИ КУРСА «ХУДОЖЕСТВЕННО-КОНСТРУКТОРСКАЯ ДЕЯТЕЛЬНОСТЬ» В 1-4 КЛАССАХ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основе всего курса лежит психолого-педагогическая концепция развивающего обучения, а его целью является углубление общего образования и развитие личности каждого ученика. 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Практическая реализация этой концепции находит выражение: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в обновлении содержания курса;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в целенаправленном развитии у школьников мышления и формировании у них универсальных учебных действий;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в формировании у детей социально ценных умений и воспитании личностных качеств;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организации дифференцированного обучения и </w:t>
      </w:r>
      <w:proofErr w:type="spellStart"/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разноуровневом</w:t>
      </w:r>
      <w:proofErr w:type="spellEnd"/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подходе к освоению содержания;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в системной организации содержания курса и деятельности учащихся по его изучению.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Кратко охарактеризуем каждый из перечисленных пунктов.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 xml:space="preserve">1. Главным в содержании обучения является нравственно-эстетический и социально-исторический опыт человечества, который обязательно отражается в материальной культуре. Специальная «технологическая» подготовка, которая традиционно была в этом предмете на первом месте, занимает подчинённое положение по отношению к общеобразовательным знаниям и умениям. В УМК нашёл отражение дизайнерский подход к созданию учебных изделий как части предметной среды; это в наибольшей степени отвечает современному социальному заказу применительно к учебному курсу «Технология». Однако школьники не обременяются формальным изучением специальных вопросов по теории дизайна и не нацеливаются на их заучивание. Весь материал осваивается по существу, в непосредственной связи с практическим решением задач, касающихся создания предметов </w:t>
      </w: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материального мира. Такой подход позволяет уйти от формального запоминания материала и формировать у учеников реальную систему необходимых компетентностей — знаний о правилах создания гармоничной среды обитания и умения применять их в собственной деятельности.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Содержание изучаемого материала и способы включения учащихся в деятельность по его усвоению выстроены таким образом, чтобы создавались реальные условия для развития мышления и формирования универсальных учебных действий: самостоятельной ориентировки в задании; анализа и отбора информации, необходимой для его выполнения; планирования работы; выбора оптимальных способов деятельности; самоконтроля и корректировки работы; оценки и самооценки выполненной работы.</w:t>
      </w:r>
      <w:proofErr w:type="gramEnd"/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Обучение по строго заданным инструкциям предлагается лишь в тех случаях, когда это наиболее целесообразно; в основном это касается ситуаций, когда необходимы прямая трансляция конкретных знаний или обучение конкретным способам работы, а поиск собственного решения не имеет дидактического смысла. В подавляющем же большинстве случаев учебники не диктуют готовых решений, а учат размышлять, сравнивать, сопоставлять информацию, задумываться над ней и делать выводы, искать и находить правильное решение. Такой подход предпринят в рамках всех разделов и тем, начиная с 1 класса.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каждой теме ученикам предлагаются специальные задачи: на сообразительность, пространственное мышление, на поиск художественного образа и др. Поскольку все они выполняются практическим путём, в материале, такая работа одновременно развивает и руку ребёнка, что, в свою очередь, способствует дальнейшему развитию определённых участков мозга. Всё это позволяет решать большинство образовательных и развивающих задач одновременно, во взаимосвязи друг с другом. Таким образом, уроки, построенные на материале учебника, являются </w:t>
      </w:r>
      <w:r w:rsidRPr="00D85B2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полифункциональными, </w:t>
      </w: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т. е. одновременно выполняю: целый ряд важнейших общеобразовательных функций.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3.В содержании учебного материала и методическом оснащении авторского курса учитывается также важность формирования у школьников социально ценных практических умений, личностных качеств и общей творческой направленности личности.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Задания подобраны таким образом, чтобы ученики имели возможность постепенно приобретать реальный опыт практической преобразовательной деятельности, учиться мастерству в различных видах рукоделия, развивать у себя вкус к творчеству, привычку к продуктивным видам деятельности. Систематизация заданий произведена в учебниках с таким расчётом, чтобы работа над изделиями требовала от школьников усидчивости, терпения, добросовестности и аккуратности. При этом мы учитывали, что все эти качества ученики будут более охотно проявлять ради достижения желаемого результата, в актуальных и привлекательных для них видах деятельности.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Содержание учебников также позволяет целенаправленно формировать положительное отношение к человеку, умеющему что-то сделать своими руками, устроить свой быт творчески и оригинально, способному к яркому самовыражению. Это обеспечивается подбором изделий для изготовления и специально отобранной информацией о мастерах и мастерстве, о красоте и выразительности предметов, созданных руками мастеров (в том числе зрительным рядом, содержащим высокохудожественные образцы декоративно-прикладных изделий).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 xml:space="preserve">4.Возможность дифференцированного обучения и </w:t>
      </w:r>
      <w:proofErr w:type="spellStart"/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разноуровневого</w:t>
      </w:r>
      <w:proofErr w:type="spellEnd"/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подхода к освоению учебного содержания заключается в том, что в учебниках и рабочих тетрадях для всех классов по каждой теме предлагаются разные варианты выполнения заданий. Эти варианты построены с учётом того, что </w:t>
      </w: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отдельные ученики в классе могут иметь разный уровень практических умений или интеллектуальных возможностей, а также несколько разные предпочтения в выборе конкретных изделий для изготовления. Для того чтобы учебная мотивация и познавательная активность у школьников не снижались из-за несоответствия заданий их возможностям и интересам, более сильным ученикам следует предлагать задания повышенной сложности, а более слабым — адаптированные. Кроме того, желательно по возможности предоставлять выбор вариантов и в соответствии с разными вкусовыми предпочтениями детей или учителя, что также учтено </w:t>
      </w:r>
      <w:proofErr w:type="gramStart"/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 xml:space="preserve"> авторском УМК.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5. Учебный материал систематизирован с учётом последовательности в овладении и использовании: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практических умений и технологий;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теоретических знаний;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приёмов умственной </w:t>
      </w:r>
      <w:proofErr w:type="spellStart"/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деятельности</w:t>
      </w:r>
      <w:proofErr w:type="gramStart"/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.С</w:t>
      </w:r>
      <w:proofErr w:type="gramEnd"/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истемность</w:t>
      </w:r>
      <w:proofErr w:type="spellEnd"/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учебных заданий выражается также: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—в опоре на психологические особенности возраста, на имеющийся у детей опыт и знания об окружающем мире;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- в соединении практической деятельности с умственной, действий с предметными формами и конструкциями и с их моделями (техническими рисунками, схемами, эскизами, чертежами и др.).</w:t>
      </w:r>
      <w:proofErr w:type="gramEnd"/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Кроме того, содержание и методическое сопровождение авторского УМК создают условия для системной организации творческой и проектной деятельности учащихся. Творческие задания предлагаются в непосредственной связи с изучаемым материалом и требуют от школьников его сознательного использования в поисковых ситуациях, для решения конкретных задач. Такая система в организации творческой деятельности создает надежную основу для выполнения итоговых проектов во 2—4 классах. В свою очередь тематика и содержание проектных заданий тесно </w:t>
      </w:r>
      <w:proofErr w:type="gramStart"/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связаны</w:t>
      </w:r>
      <w:proofErr w:type="gramEnd"/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основным учебным содержанием в каждом классе.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ЗАДАЧИ 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программы «Художественно-конструкторская деятельность»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представлений о гармоничном единстве мира и о месте в нём человека с его искусственно создаваемой предметной средой.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Расширение культурного кругозора. Обогащение знаний о культурно-исторических традициях в мире вещей, о материалах и их свойствах, технологиях и правилах создания гармоничного предметного мира.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Развитие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др.).</w:t>
      </w:r>
      <w:proofErr w:type="gramEnd"/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Развитие регулятивной структуры деятельности (включающей </w:t>
      </w:r>
      <w:proofErr w:type="spellStart"/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целеполагание</w:t>
      </w:r>
      <w:proofErr w:type="spellEnd"/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, прогнозирование, планирование, контроль, коррекцию и оценку действий и результатов деятельности в соответствии с поставленной целью).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Развитие сенсомоторных процессов (глазомера, руки и прочих) через формирование практических умений.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Развитие созидательных возможностей личности, творческих способностей,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деятельности.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Воспитание трудолюбия, добросовестного и ответственного отношения к выполняемой работе, уважительного отношения к человеку-творцу, умения сотрудничать с другими людьми.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Основные задачи технологии в 1 классе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В рамках авторской программы «Художественно-конструкторская деятельность» первый год обучения занимает особое место. В частности, большое внимание уделяется адаптационным возможностям уроков практического труда в школе. Проблема адаптации первоклассников к условиям школьной жизни является важной для их последующего успешного обучения, но решается она подчас с большим трудом. Между тем, уроки технологии позволяют решать многие сложные аспекты этой проблемы естественным образом, без специальных дополнительных мероприятий.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Во-первых, они сами по себе вызывают у детей большой интерес, поскольку основаны на живой преобразовательной деятельности. Поддержанию этого интереса за счёт содержания уроков и творческих методов работы мы уделяем особое внимание, а это</w:t>
      </w:r>
      <w:proofErr w:type="gramStart"/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свою очередь, положительно сказывается на учебной мотивации в целом.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Во-вторых, эти уроки эффективно помогают устранять психофизиологическое недоразвитие, которым отмечены многие первоклассники и с которым связаны основные учебные трудности первого этапа школьной жизни. Под психофизиологическим недоразвитием подразумеваются: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gramStart"/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)н</w:t>
      </w:r>
      <w:proofErr w:type="gramEnd"/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едостаточный уровень развития основных психических процессов, участвующих в познавательной деятельности (внимания, воображения, памяти, мышления и речи);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proofErr w:type="gramStart"/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)о</w:t>
      </w:r>
      <w:proofErr w:type="gramEnd"/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граниченный запас сенсорного опыта и живых представлений об окружающем мире;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Start"/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)н</w:t>
      </w:r>
      <w:proofErr w:type="gramEnd"/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едостаточный уровень важнейших физиологических показателей (развитие мелкой мускулатуры, координация движений и пр.).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Для решения этой задачи мы предлагаем специально выстроенную систему уроков, направленную на гармонизацию психофизиологического развития детей.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В-третьих, умственные действия учеников на этих уроках имеют внешнее, материальное выражение — что позволяет их лучше диагностировать и управлять их развитием. Данное обстоятельство также нашло своё отражение в программе первого года обучения. Наконец, практическая форма выполнения учебных заданий позволяет включать детей в совместную работу, учить их коммуникативной практике.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С учётом сказанного основные задачи уроков технологии в работе с первоклассниками можно обозначить следующим образом: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привитие интереса к занятиям, формирование учебной мотивации;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произвольности поведения, умения слушать и понимать учителя;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воспитание коммуникативных умений, правильного поведения в коллективе сверстников, организованности и культуры труда;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развитие моторики рук, координации движений и действий;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расширение сенсорного опыта, обогащение знаний и впечатлений об окружающем мире;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развитие познавательных процессов: восприятия, внимания, памяти, мышления, воображения и речи;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развитие приёмов умственной деятельности: анализа, синтеза, классификации, обобщения и т. д.;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практическое ознакомление со свойствами отдельных материалов, формирование умений их обработки;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первоначальных приёмов работы с инструментами для ручного труда;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умения работать с учебником.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Все перечисленные задачи реализуются через содержание и методику проведения уроков, последовательность которых в учебнике для первого класса в определённой мере рассчитана именно на адаптацию к школе.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Общие подходы к разработке программного содержания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 xml:space="preserve">В качестве специфической содержательной базы курса в данной программе предлагается формирование у младших школьников элементарных знаний и представлений (и соответствующих умений) из области дизайна, однако это не означает нового вида специализации или профориентации учащихся. Как известно, дизайн - это вид человеческой деятельности, направленный на создание удобной и красивой предметной среды. Каждый человек независимо от образа жизни и профессии является «пользователем» этой среды, поскольку он проводит в ней большую часть жизни. В процессе пользования осуществляется и воздействие на среду, и оно может быть более или менее адекватным. Следовательно, элементарные знания и умения из </w:t>
      </w: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области дизайна следует отнести не к разряду </w:t>
      </w:r>
      <w:proofErr w:type="gramStart"/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специальных</w:t>
      </w:r>
      <w:proofErr w:type="gramEnd"/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, а именно универсальных (общеобразовательных), соответственно, современным школьникам необходимо получить образование в данной области.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Поскольку на уроках практического труда ученики обычно создают вещи для реального применения в жизни, наиболее целесообразно использовать именно эти уроки как образовательную платформу для осмысления мира вещей, или предметной среды. При этом ни в коей мере не имеется в виду вооружение школьников специфическими дизайнерскими знаниями, а тем более заучивание специальной терминологии и освоение соответствующих узкоспециальных видов деятельности. Программа предусматривает лишь формирование правильных представлений о смысле и красоте вещей, а именно: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• о самых общих правилах и требованиях, которые человек предъявляет к вещам (и которые, следовательно, надо учитывать при их производстве и использовании);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•о взаимосвязи предметного мира с миром природы.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Предлагаемый учебный курс является комплексным и интегрированным в самом глубоком смысле. Он включает как рационально-логические, так и эмоционально-художественные компоненты познавательной деятельности и имеет реальные связи со следующими учебными предметами: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родной язык (развитие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деятельности; 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выводов);</w:t>
      </w:r>
      <w:proofErr w:type="gramEnd"/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литературное чтение (работа с текстовой информацией, восприятие и анализ литературного рада в целостном процессе создания образа изделия);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математика (моделирование - преобразование объектов из чувственной формы в модели, воссоздание объектов по модели в материальном виде, мысленная трансформация объектов и проч., выполнение расчётов, вычислений, построение форм с учётом основ геометрии, работа с геометрическими фигурами, телами, именованными числами);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окружающий мир (рассмотрение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учётом экологических проблем, деятельности человека как создателя материально-культурной среды обитания, изучение этнокультурных традиций);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изобразительное искусство (использование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дизайна).</w:t>
      </w:r>
    </w:p>
    <w:p w:rsidR="000B5C2B" w:rsidRPr="00D85B28" w:rsidRDefault="000B5C2B" w:rsidP="000B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Весь курс обучения представляет собой единую систему взаимосвязанных тем, которые постепенно усложняются от класса к классу (в технологическом и общеобразовательном плане) и при этом раскрывают многообразные связи предметной практической деятельности человека с его историей и культурой, а также с миром природы. Каждый год обучения является ступенью в познании этих связей.</w:t>
      </w:r>
    </w:p>
    <w:p w:rsidR="000B5C2B" w:rsidRPr="00D85B28" w:rsidRDefault="000B5C2B" w:rsidP="00155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B28">
        <w:rPr>
          <w:rFonts w:ascii="Times New Roman" w:eastAsia="Times New Roman" w:hAnsi="Times New Roman" w:cs="Times New Roman"/>
          <w:bCs/>
          <w:sz w:val="24"/>
          <w:szCs w:val="24"/>
        </w:rPr>
        <w:t>Тематическое планирование по технологии (Н.М. Конышева. 1 класс)(33 часа)</w:t>
      </w:r>
    </w:p>
    <w:tbl>
      <w:tblPr>
        <w:tblW w:w="0" w:type="auto"/>
        <w:tblCellSpacing w:w="15" w:type="dxa"/>
        <w:tblInd w:w="7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7655"/>
        <w:gridCol w:w="1559"/>
        <w:gridCol w:w="1985"/>
        <w:gridCol w:w="2126"/>
      </w:tblGrid>
      <w:tr w:rsidR="009B15D8" w:rsidRPr="00D85B28" w:rsidTr="00315999">
        <w:trPr>
          <w:trHeight w:val="649"/>
          <w:tblCellSpacing w:w="15" w:type="dxa"/>
        </w:trPr>
        <w:tc>
          <w:tcPr>
            <w:tcW w:w="9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урока, страницы </w:t>
            </w:r>
          </w:p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учебника, тетради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B15D8" w:rsidRPr="00D85B28" w:rsidTr="00315999">
        <w:trPr>
          <w:trHeight w:val="286"/>
          <w:tblCellSpacing w:w="15" w:type="dxa"/>
        </w:trPr>
        <w:tc>
          <w:tcPr>
            <w:tcW w:w="9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9B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0B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5D8" w:rsidRPr="00D85B28" w:rsidRDefault="009B15D8" w:rsidP="000B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5D8" w:rsidRPr="00D85B28" w:rsidTr="00315999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организация труда. Материалы, инструменты.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9B15D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05.09.2016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5D8" w:rsidRPr="00D85B28" w:rsidTr="00315999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и образ. Подбор и простейшие приёмы обработки материалов для создания образа.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12.09. 2016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5D8" w:rsidRPr="00D85B28" w:rsidTr="00315999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Складывание простых форм из бумаги. Изготовление квадрата из прямоугольной полосы сгибанием.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19.09. 2016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5D8" w:rsidRPr="00D85B28" w:rsidTr="00315999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квадрата из прямоугольной полосы сгибанием. Закрепление приёма складывания простых форм из бумаги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26.09. 2016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5D8" w:rsidRPr="00D85B28" w:rsidTr="00315999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Разрезание бумаги по прямолинейной разметке; приёмы наклеивания деталей; задачи на плоскостное конструирование.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03.10. 2016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5D8" w:rsidRPr="00D85B28" w:rsidTr="00315999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Симметричное вырезание из бумаги. Конструирование на плоскости.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10.10. 2016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5D8" w:rsidRPr="00D85B28" w:rsidTr="00315999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Урок-экскурсия. Формы и образы природы.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17.10. 2016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5D8" w:rsidRPr="00D85B28" w:rsidTr="00315999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и образы природы. Работа с засушенными листьями.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24.10. 2016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5D8" w:rsidRPr="00D85B28" w:rsidTr="00315999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краски зимы. Разметка деталей по шаблону.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  <w:r w:rsidRPr="00D85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2016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5D8" w:rsidRPr="00D85B28" w:rsidTr="00315999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образа по ассоциации с формой модуля (комбинированная работа)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D85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2016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5D8" w:rsidRPr="00D85B28" w:rsidTr="00315999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Конструирование ребристых объёмных форм.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D85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2016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5D8" w:rsidRPr="00D85B28" w:rsidTr="00315999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деталей по шаблону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28.11. 2016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5D8" w:rsidRPr="00D85B28" w:rsidTr="00315999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прямых линий по линейке сгибанием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05.12. 2016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5D8" w:rsidRPr="00D85B28" w:rsidTr="00315999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объёмных форм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Pr="00D85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2016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5D8" w:rsidRPr="00D85B28" w:rsidTr="00315999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из пластилина и фольги.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D85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2016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5D8" w:rsidRPr="00D85B28" w:rsidTr="00315999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из пластилина. Образы зимней сказки.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26.12. 2016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5D8" w:rsidRPr="00D85B28" w:rsidTr="00315999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Вырезание и наклеивание ажурных симметрических форм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D85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2017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5D8" w:rsidRPr="00D85B28" w:rsidTr="00315999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Вырезание и наклеивание ажурных симметрических форм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D85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2017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5D8" w:rsidRPr="00D85B28" w:rsidTr="00315999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крепированной</w:t>
            </w:r>
            <w:proofErr w:type="spellEnd"/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бумагой.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 w:rsidRPr="00D85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2017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5D8" w:rsidRPr="00D85B28" w:rsidTr="00315999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Новые приёмы </w:t>
            </w:r>
            <w:proofErr w:type="spellStart"/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D85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2017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5D8" w:rsidRPr="00D85B28" w:rsidTr="00315999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обработки картона и плотной бумаги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D85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2017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5D8" w:rsidRPr="00D85B28" w:rsidTr="00315999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композиция на плоскости: сюжет, цвет, образ.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27.02. 2017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5D8" w:rsidRPr="00D85B28" w:rsidTr="00315999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композиция на плоскости: сюжет, цвет, образ.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315999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06.03</w:t>
            </w:r>
            <w:r w:rsidR="009B15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5D8" w:rsidRPr="00D85B28" w:rsidTr="00315999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работы с нитками и иглой. Плетение из трёх прядей.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Pr="00D85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2017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5D8" w:rsidRPr="00D85B28" w:rsidTr="00315999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работы с нитками и иглой. Пришивание пуговиц.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20.03. 2017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5D8" w:rsidRPr="00D85B28" w:rsidTr="00315999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деталей механического «Конструктора»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03.04. 2017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5D8" w:rsidRPr="00D85B28" w:rsidTr="00315999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утилизированных материалов в изделиях.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10.04. 2017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5D8" w:rsidRPr="00D85B28" w:rsidTr="00315999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разных способов выкраивания из бумаги для создания образов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17.04. 2017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99" w:rsidRPr="00D85B28" w:rsidTr="00471ACD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99" w:rsidRPr="00D85B28" w:rsidRDefault="00315999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99" w:rsidRPr="00D85B28" w:rsidRDefault="00315999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приёмов обработки бумаги.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999" w:rsidRPr="00D85B28" w:rsidRDefault="00315999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5999" w:rsidRPr="00D85B28" w:rsidRDefault="00315999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24.04. 2017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999" w:rsidRPr="00D85B28" w:rsidRDefault="00315999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999" w:rsidRPr="00D85B28" w:rsidTr="00471ACD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99" w:rsidRPr="00D85B28" w:rsidRDefault="00315999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99" w:rsidRPr="00D85B28" w:rsidRDefault="00315999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Логическая задача.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999" w:rsidRPr="00D85B28" w:rsidRDefault="00315999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999" w:rsidRPr="00D85B28" w:rsidRDefault="00315999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999" w:rsidRPr="00D85B28" w:rsidRDefault="00315999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5D8" w:rsidRPr="00D85B28" w:rsidTr="00315999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31-32.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Новые приёмы </w:t>
            </w:r>
            <w:proofErr w:type="spellStart"/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конструировании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15.05.2017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5D8" w:rsidRPr="00D85B28" w:rsidTr="00315999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2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5D8" w:rsidRPr="00D85B28" w:rsidRDefault="00315999" w:rsidP="009B1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D8" w:rsidRPr="00D85B28" w:rsidRDefault="009B15D8" w:rsidP="009B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2017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5D8" w:rsidRPr="00D85B28" w:rsidRDefault="009B15D8" w:rsidP="000B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5C2B" w:rsidRPr="00D85B28" w:rsidRDefault="000B5C2B"/>
    <w:sectPr w:rsidR="000B5C2B" w:rsidRPr="00D85B28" w:rsidSect="00315999">
      <w:footerReference w:type="default" r:id="rId9"/>
      <w:pgSz w:w="16838" w:h="11906" w:orient="landscape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999" w:rsidRDefault="00315999" w:rsidP="00315999">
      <w:pPr>
        <w:spacing w:after="0" w:line="240" w:lineRule="auto"/>
      </w:pPr>
      <w:r>
        <w:separator/>
      </w:r>
    </w:p>
  </w:endnote>
  <w:endnote w:type="continuationSeparator" w:id="1">
    <w:p w:rsidR="00315999" w:rsidRDefault="00315999" w:rsidP="0031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6739"/>
      <w:docPartObj>
        <w:docPartGallery w:val="Page Numbers (Bottom of Page)"/>
        <w:docPartUnique/>
      </w:docPartObj>
    </w:sdtPr>
    <w:sdtContent>
      <w:p w:rsidR="00315999" w:rsidRDefault="00F4177B">
        <w:pPr>
          <w:pStyle w:val="ae"/>
          <w:jc w:val="right"/>
        </w:pPr>
        <w:fldSimple w:instr=" PAGE   \* MERGEFORMAT ">
          <w:r w:rsidR="0003741E">
            <w:rPr>
              <w:noProof/>
            </w:rPr>
            <w:t>2</w:t>
          </w:r>
        </w:fldSimple>
      </w:p>
    </w:sdtContent>
  </w:sdt>
  <w:p w:rsidR="00315999" w:rsidRDefault="0031599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999" w:rsidRDefault="00315999" w:rsidP="00315999">
      <w:pPr>
        <w:spacing w:after="0" w:line="240" w:lineRule="auto"/>
      </w:pPr>
      <w:r>
        <w:separator/>
      </w:r>
    </w:p>
  </w:footnote>
  <w:footnote w:type="continuationSeparator" w:id="1">
    <w:p w:rsidR="00315999" w:rsidRDefault="00315999" w:rsidP="0031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F0A34"/>
    <w:multiLevelType w:val="multilevel"/>
    <w:tmpl w:val="4CC0DC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5C2B"/>
    <w:rsid w:val="0003741E"/>
    <w:rsid w:val="00060422"/>
    <w:rsid w:val="000B5C2B"/>
    <w:rsid w:val="00155351"/>
    <w:rsid w:val="001A657B"/>
    <w:rsid w:val="001D197E"/>
    <w:rsid w:val="00315999"/>
    <w:rsid w:val="00537880"/>
    <w:rsid w:val="006F6CEC"/>
    <w:rsid w:val="009B15D8"/>
    <w:rsid w:val="00AA77B6"/>
    <w:rsid w:val="00D85B28"/>
    <w:rsid w:val="00DB60C1"/>
    <w:rsid w:val="00F4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80"/>
  </w:style>
  <w:style w:type="paragraph" w:styleId="1">
    <w:name w:val="heading 1"/>
    <w:basedOn w:val="a"/>
    <w:link w:val="10"/>
    <w:uiPriority w:val="9"/>
    <w:qFormat/>
    <w:rsid w:val="000B5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C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B5C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5C2B"/>
    <w:rPr>
      <w:color w:val="800080"/>
      <w:u w:val="single"/>
    </w:rPr>
  </w:style>
  <w:style w:type="paragraph" w:customStyle="1" w:styleId="wp-pagenavi">
    <w:name w:val="wp-pagenavi"/>
    <w:basedOn w:val="a"/>
    <w:rsid w:val="000B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">
    <w:name w:val="current"/>
    <w:basedOn w:val="a0"/>
    <w:rsid w:val="000B5C2B"/>
  </w:style>
  <w:style w:type="character" w:customStyle="1" w:styleId="current1">
    <w:name w:val="current1"/>
    <w:basedOn w:val="a0"/>
    <w:rsid w:val="000B5C2B"/>
    <w:rPr>
      <w:b/>
      <w:bCs/>
      <w:strike w:val="0"/>
      <w:dstrike w:val="0"/>
      <w:u w:val="none"/>
      <w:effect w:val="none"/>
      <w:bdr w:val="single" w:sz="6" w:space="3" w:color="000000" w:frame="1"/>
    </w:rPr>
  </w:style>
  <w:style w:type="paragraph" w:styleId="a5">
    <w:name w:val="Normal (Web)"/>
    <w:basedOn w:val="a"/>
    <w:uiPriority w:val="99"/>
    <w:unhideWhenUsed/>
    <w:rsid w:val="000B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B5C2B"/>
    <w:rPr>
      <w:b/>
      <w:bCs/>
    </w:rPr>
  </w:style>
  <w:style w:type="character" w:styleId="a7">
    <w:name w:val="Emphasis"/>
    <w:basedOn w:val="a0"/>
    <w:uiPriority w:val="20"/>
    <w:qFormat/>
    <w:rsid w:val="000B5C2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F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CEC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155351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155351"/>
    <w:rPr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31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15999"/>
  </w:style>
  <w:style w:type="paragraph" w:styleId="ae">
    <w:name w:val="footer"/>
    <w:basedOn w:val="a"/>
    <w:link w:val="af"/>
    <w:uiPriority w:val="99"/>
    <w:unhideWhenUsed/>
    <w:rsid w:val="0031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5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0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5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F206E-4F15-498D-B613-C5830D18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3523</Words>
  <Characters>20086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2016-10-18T19:18:00Z</cp:lastPrinted>
  <dcterms:created xsi:type="dcterms:W3CDTF">2014-09-15T05:07:00Z</dcterms:created>
  <dcterms:modified xsi:type="dcterms:W3CDTF">2016-10-31T18:54:00Z</dcterms:modified>
</cp:coreProperties>
</file>