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0178" w14:textId="77777777" w:rsidR="003422B7" w:rsidRDefault="00C0015B">
      <w:pPr>
        <w:pStyle w:val="1"/>
        <w:spacing w:before="69"/>
        <w:jc w:val="center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471C24E9" w14:textId="50797EBF" w:rsidR="003422B7" w:rsidRDefault="00C0015B" w:rsidP="00CC7E39">
      <w:pPr>
        <w:pStyle w:val="a3"/>
        <w:spacing w:before="36"/>
        <w:ind w:left="5" w:right="4"/>
        <w:jc w:val="center"/>
      </w:pPr>
      <w:r>
        <w:t>заседания</w:t>
      </w:r>
      <w:r>
        <w:rPr>
          <w:spacing w:val="-5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цикла</w:t>
      </w:r>
      <w:r w:rsidR="00CC7E39">
        <w:rPr>
          <w:spacing w:val="-2"/>
        </w:rPr>
        <w:t xml:space="preserve">  </w:t>
      </w:r>
      <w:r>
        <w:t>от</w:t>
      </w:r>
      <w:proofErr w:type="gramEnd"/>
      <w:r>
        <w:rPr>
          <w:spacing w:val="-1"/>
        </w:rPr>
        <w:t xml:space="preserve"> </w:t>
      </w:r>
      <w:r>
        <w:t>30</w:t>
      </w:r>
      <w:r w:rsidR="00CC7E39">
        <w:rPr>
          <w:spacing w:val="-1"/>
        </w:rPr>
        <w:t>.08.</w:t>
      </w:r>
      <w:r>
        <w:t>202</w:t>
      </w:r>
      <w:r w:rsidR="003972C8">
        <w:t>4</w:t>
      </w:r>
      <w:r>
        <w:rPr>
          <w:spacing w:val="-4"/>
        </w:rPr>
        <w:t>года</w:t>
      </w:r>
    </w:p>
    <w:p w14:paraId="1DC0CC93" w14:textId="77777777" w:rsidR="003422B7" w:rsidRDefault="003422B7">
      <w:pPr>
        <w:pStyle w:val="a3"/>
        <w:spacing w:before="34"/>
        <w:ind w:left="0"/>
        <w:jc w:val="left"/>
        <w:rPr>
          <w:b/>
        </w:rPr>
      </w:pPr>
    </w:p>
    <w:p w14:paraId="0874D349" w14:textId="4C8F455C" w:rsidR="003422B7" w:rsidRDefault="00C0015B">
      <w:pPr>
        <w:pStyle w:val="a3"/>
        <w:ind w:right="106"/>
      </w:pPr>
      <w:r>
        <w:rPr>
          <w:b/>
        </w:rPr>
        <w:t xml:space="preserve">Присутствовали: </w:t>
      </w:r>
      <w:r w:rsidR="003972C8">
        <w:t>6человек</w:t>
      </w:r>
    </w:p>
    <w:p w14:paraId="04DA4D9F" w14:textId="77777777" w:rsidR="003422B7" w:rsidRDefault="00C0015B">
      <w:pPr>
        <w:pStyle w:val="1"/>
        <w:spacing w:line="274" w:lineRule="exact"/>
        <w:ind w:left="4335"/>
      </w:pPr>
      <w:r>
        <w:t>Повестка</w:t>
      </w:r>
      <w:r>
        <w:rPr>
          <w:spacing w:val="-3"/>
        </w:rPr>
        <w:t xml:space="preserve"> </w:t>
      </w:r>
      <w:r>
        <w:rPr>
          <w:spacing w:val="-5"/>
        </w:rPr>
        <w:t>дня</w:t>
      </w:r>
    </w:p>
    <w:p w14:paraId="45E085C8" w14:textId="2DDECCD6" w:rsidR="003422B7" w:rsidRDefault="00C0015B" w:rsidP="00CC7E39">
      <w:pPr>
        <w:pStyle w:val="a3"/>
        <w:jc w:val="left"/>
      </w:pPr>
      <w:r>
        <w:rPr>
          <w:b/>
        </w:rPr>
        <w:t>Тема заседания</w:t>
      </w:r>
      <w:r>
        <w:t>: «Планирование и организация методической работы на 202</w:t>
      </w:r>
      <w:r w:rsidR="005742F1">
        <w:t>4</w:t>
      </w:r>
      <w:r>
        <w:t xml:space="preserve"> - 202</w:t>
      </w:r>
      <w:r w:rsidR="005742F1">
        <w:t>5</w:t>
      </w:r>
      <w:r>
        <w:t xml:space="preserve"> учебный </w:t>
      </w:r>
      <w:r>
        <w:rPr>
          <w:spacing w:val="-2"/>
        </w:rPr>
        <w:t>год.»</w:t>
      </w:r>
    </w:p>
    <w:p w14:paraId="51792C43" w14:textId="35738707" w:rsidR="003422B7" w:rsidRDefault="00C0015B">
      <w:pPr>
        <w:pStyle w:val="a3"/>
        <w:jc w:val="left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 гуманитарного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5742F1">
        <w:t>4</w:t>
      </w:r>
      <w:r>
        <w:t>-202</w:t>
      </w:r>
      <w:r w:rsidR="005742F1">
        <w:t xml:space="preserve">5 </w:t>
      </w:r>
      <w:r>
        <w:t>учебный год и пути их реализации.</w:t>
      </w:r>
    </w:p>
    <w:p w14:paraId="30A3E1AE" w14:textId="77777777" w:rsidR="003422B7" w:rsidRDefault="00C0015B">
      <w:pPr>
        <w:ind w:left="11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стол.</w:t>
      </w:r>
    </w:p>
    <w:p w14:paraId="1A1593CD" w14:textId="77777777" w:rsidR="003422B7" w:rsidRPr="005742F1" w:rsidRDefault="00C0015B">
      <w:pPr>
        <w:ind w:left="113"/>
        <w:rPr>
          <w:b/>
          <w:bCs/>
          <w:i/>
          <w:sz w:val="24"/>
        </w:rPr>
      </w:pPr>
      <w:r w:rsidRPr="005742F1">
        <w:rPr>
          <w:b/>
          <w:bCs/>
          <w:i/>
          <w:sz w:val="24"/>
        </w:rPr>
        <w:t>Вопросы</w:t>
      </w:r>
      <w:r w:rsidRPr="005742F1">
        <w:rPr>
          <w:b/>
          <w:bCs/>
          <w:i/>
          <w:spacing w:val="-2"/>
          <w:sz w:val="24"/>
        </w:rPr>
        <w:t xml:space="preserve"> </w:t>
      </w:r>
      <w:r w:rsidRPr="005742F1">
        <w:rPr>
          <w:b/>
          <w:bCs/>
          <w:i/>
          <w:sz w:val="24"/>
        </w:rPr>
        <w:t>для</w:t>
      </w:r>
      <w:r w:rsidRPr="005742F1">
        <w:rPr>
          <w:b/>
          <w:bCs/>
          <w:i/>
          <w:spacing w:val="-2"/>
          <w:sz w:val="24"/>
        </w:rPr>
        <w:t xml:space="preserve"> обсуждения:</w:t>
      </w:r>
    </w:p>
    <w:p w14:paraId="48D3CCCE" w14:textId="48F8AB82" w:rsidR="003422B7" w:rsidRDefault="00C0015B">
      <w:pPr>
        <w:pStyle w:val="a4"/>
        <w:numPr>
          <w:ilvl w:val="0"/>
          <w:numId w:val="5"/>
        </w:numPr>
        <w:tabs>
          <w:tab w:val="left" w:pos="833"/>
        </w:tabs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3972C8">
        <w:rPr>
          <w:sz w:val="24"/>
        </w:rPr>
        <w:t>3</w:t>
      </w:r>
      <w:r>
        <w:rPr>
          <w:sz w:val="24"/>
        </w:rPr>
        <w:t>–202</w:t>
      </w:r>
      <w:r w:rsidR="003972C8">
        <w:rPr>
          <w:sz w:val="24"/>
        </w:rPr>
        <w:t>4</w:t>
      </w:r>
      <w:r>
        <w:rPr>
          <w:sz w:val="24"/>
        </w:rPr>
        <w:t>уч.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0064D08F" w14:textId="302581F4" w:rsidR="003422B7" w:rsidRDefault="00C0015B">
      <w:pPr>
        <w:pStyle w:val="a4"/>
        <w:numPr>
          <w:ilvl w:val="0"/>
          <w:numId w:val="5"/>
        </w:numPr>
        <w:tabs>
          <w:tab w:val="left" w:pos="833"/>
        </w:tabs>
        <w:ind w:right="104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гуманитарного цикла на 202</w:t>
      </w:r>
      <w:r w:rsidR="003972C8">
        <w:rPr>
          <w:sz w:val="24"/>
        </w:rPr>
        <w:t>4</w:t>
      </w:r>
      <w:r>
        <w:rPr>
          <w:sz w:val="24"/>
        </w:rPr>
        <w:t>-202</w:t>
      </w:r>
      <w:r w:rsidR="003972C8">
        <w:rPr>
          <w:sz w:val="24"/>
        </w:rPr>
        <w:t>5</w:t>
      </w:r>
      <w:r>
        <w:rPr>
          <w:sz w:val="24"/>
        </w:rPr>
        <w:t>учебный год, пути их реализации.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 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о кадровом потенциале учителей МО.</w:t>
      </w:r>
    </w:p>
    <w:p w14:paraId="36A1A9A2" w14:textId="77777777" w:rsidR="003422B7" w:rsidRDefault="00C0015B">
      <w:pPr>
        <w:pStyle w:val="a4"/>
        <w:numPr>
          <w:ilvl w:val="0"/>
          <w:numId w:val="5"/>
        </w:numPr>
        <w:tabs>
          <w:tab w:val="left" w:pos="826"/>
        </w:tabs>
        <w:ind w:left="826" w:right="106" w:hanging="35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 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 конференциях). 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 проведения школьных олимпиад по предметам гуманитарного цикла.</w:t>
      </w:r>
    </w:p>
    <w:p w14:paraId="72F581B8" w14:textId="0B1DEA5A" w:rsidR="003422B7" w:rsidRDefault="00C0015B">
      <w:pPr>
        <w:pStyle w:val="a4"/>
        <w:numPr>
          <w:ilvl w:val="0"/>
          <w:numId w:val="5"/>
        </w:numPr>
        <w:tabs>
          <w:tab w:val="left" w:pos="833"/>
        </w:tabs>
        <w:ind w:right="105"/>
        <w:jc w:val="both"/>
        <w:rPr>
          <w:sz w:val="24"/>
        </w:rPr>
      </w:pPr>
      <w:r>
        <w:rPr>
          <w:sz w:val="24"/>
        </w:rPr>
        <w:t>О планирование работы по повышению читательской грамотности на 202</w:t>
      </w:r>
      <w:r w:rsidR="003972C8">
        <w:rPr>
          <w:sz w:val="24"/>
        </w:rPr>
        <w:t>4</w:t>
      </w:r>
      <w:r>
        <w:rPr>
          <w:sz w:val="24"/>
        </w:rPr>
        <w:t>-202</w:t>
      </w:r>
      <w:r w:rsidR="003972C8"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 год.</w:t>
      </w:r>
    </w:p>
    <w:p w14:paraId="4F7E5E36" w14:textId="77777777" w:rsidR="003422B7" w:rsidRDefault="00C0015B">
      <w:pPr>
        <w:pStyle w:val="a4"/>
        <w:numPr>
          <w:ilvl w:val="0"/>
          <w:numId w:val="5"/>
        </w:numPr>
        <w:tabs>
          <w:tab w:val="left" w:pos="833"/>
        </w:tabs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самообразования </w:t>
      </w:r>
      <w:r>
        <w:rPr>
          <w:spacing w:val="-2"/>
          <w:sz w:val="24"/>
        </w:rPr>
        <w:t>учителей</w:t>
      </w:r>
    </w:p>
    <w:p w14:paraId="3DF12CE3" w14:textId="77777777" w:rsidR="003422B7" w:rsidRDefault="00C0015B">
      <w:pPr>
        <w:pStyle w:val="a4"/>
        <w:numPr>
          <w:ilvl w:val="0"/>
          <w:numId w:val="5"/>
        </w:numPr>
        <w:tabs>
          <w:tab w:val="left" w:pos="833"/>
        </w:tabs>
        <w:jc w:val="both"/>
        <w:rPr>
          <w:sz w:val="24"/>
        </w:rPr>
      </w:pPr>
      <w:r>
        <w:rPr>
          <w:spacing w:val="-2"/>
          <w:sz w:val="24"/>
        </w:rPr>
        <w:t>Разное.</w:t>
      </w:r>
    </w:p>
    <w:p w14:paraId="6853D030" w14:textId="3C7556CD" w:rsidR="003422B7" w:rsidRDefault="00C0015B">
      <w:pPr>
        <w:pStyle w:val="a3"/>
        <w:spacing w:before="274"/>
        <w:ind w:right="105"/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первому</w:t>
      </w:r>
      <w:r>
        <w:rPr>
          <w:b/>
          <w:spacing w:val="-2"/>
        </w:rPr>
        <w:t xml:space="preserve"> </w:t>
      </w:r>
      <w:r>
        <w:rPr>
          <w:b/>
        </w:rPr>
        <w:t xml:space="preserve">вопросу </w:t>
      </w:r>
      <w:r w:rsidR="004D178D">
        <w:t xml:space="preserve">слушали </w:t>
      </w:r>
      <w:r w:rsidR="003972C8">
        <w:t>Панкову Н.И.</w:t>
      </w:r>
      <w:r w:rsidR="00606CD5">
        <w:t>.</w:t>
      </w:r>
      <w:r>
        <w:t xml:space="preserve"> - руководителя</w:t>
      </w:r>
      <w:r>
        <w:rPr>
          <w:spacing w:val="-1"/>
        </w:rPr>
        <w:t xml:space="preserve"> </w:t>
      </w:r>
      <w:r>
        <w:t>МО учителей гуманитарного цикла (отчет о работе МО прилагается). Она предоставила анализ работы МО учителей</w:t>
      </w:r>
      <w:r>
        <w:rPr>
          <w:spacing w:val="80"/>
        </w:rPr>
        <w:t xml:space="preserve"> </w:t>
      </w:r>
      <w:r>
        <w:t>гуманитарного цикла за 202</w:t>
      </w:r>
      <w:r w:rsidR="003972C8">
        <w:t>3</w:t>
      </w:r>
      <w:r>
        <w:t>-202</w:t>
      </w:r>
      <w:r w:rsidR="003972C8">
        <w:t>4</w:t>
      </w:r>
      <w:r>
        <w:t xml:space="preserve"> учебный год.</w:t>
      </w:r>
    </w:p>
    <w:p w14:paraId="7266A577" w14:textId="3638D771" w:rsidR="003422B7" w:rsidRDefault="00C0015B">
      <w:pPr>
        <w:pStyle w:val="a3"/>
        <w:spacing w:before="1"/>
        <w:ind w:right="105"/>
      </w:pPr>
      <w:r>
        <w:rPr>
          <w:b/>
        </w:rPr>
        <w:t xml:space="preserve">По второму вопросу </w:t>
      </w:r>
      <w:r>
        <w:t xml:space="preserve">заслушали </w:t>
      </w:r>
      <w:r w:rsidR="003972C8">
        <w:t>Панкову Н.И</w:t>
      </w:r>
      <w:r w:rsidR="00606CD5">
        <w:t>.</w:t>
      </w:r>
      <w:r>
        <w:rPr>
          <w:spacing w:val="40"/>
        </w:rPr>
        <w:t xml:space="preserve"> </w:t>
      </w:r>
      <w:r>
        <w:t>- руководителя МО гуманитарного цикла (план работы МО прилагается). Она предоставила проект плана работы МО учителей на 202</w:t>
      </w:r>
      <w:r w:rsidR="003972C8">
        <w:t>4</w:t>
      </w:r>
      <w:r>
        <w:t>-202</w:t>
      </w:r>
      <w:r w:rsidR="003972C8">
        <w:t>5</w:t>
      </w:r>
      <w:r>
        <w:t xml:space="preserve"> учебный год, подробно остановилась на вопросах, которые требуют особого внимания в новом учебном году.</w:t>
      </w:r>
    </w:p>
    <w:p w14:paraId="66E6B2E0" w14:textId="3DADCBC3" w:rsidR="003422B7" w:rsidRDefault="00C0015B">
      <w:pPr>
        <w:pStyle w:val="a3"/>
        <w:ind w:right="106"/>
      </w:pPr>
      <w:r>
        <w:rPr>
          <w:b/>
          <w:i/>
        </w:rPr>
        <w:t xml:space="preserve">Методическая тема МО: </w:t>
      </w:r>
      <w:r>
        <w:rPr>
          <w:b/>
        </w:rPr>
        <w:t>«</w:t>
      </w:r>
      <w:r>
        <w:t xml:space="preserve">Профессиональная компетентность учителей гуманитарного цикла как основной фактор повышения качества образовательного процесса. Реализация обновленных ФГОС как приоритетное направление в преподавании предметов гуманитарного </w:t>
      </w:r>
      <w:r>
        <w:rPr>
          <w:spacing w:val="-2"/>
        </w:rPr>
        <w:t>цикла»</w:t>
      </w:r>
    </w:p>
    <w:p w14:paraId="3B6923E7" w14:textId="77777777" w:rsidR="003422B7" w:rsidRDefault="00C0015B">
      <w:pPr>
        <w:pStyle w:val="a3"/>
        <w:ind w:right="109"/>
      </w:pPr>
      <w:r>
        <w:rPr>
          <w:b/>
          <w:i/>
        </w:rPr>
        <w:t xml:space="preserve">Цель работы ШМО учителей гуманитарного цикла: </w:t>
      </w:r>
      <w:r>
        <w:t>оказание методической помощи педагогическим работникам;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14:paraId="4B93174E" w14:textId="77777777" w:rsidR="003422B7" w:rsidRDefault="00C0015B">
      <w:pPr>
        <w:pStyle w:val="2"/>
        <w:spacing w:before="6"/>
      </w:pPr>
      <w:r>
        <w:rPr>
          <w:spacing w:val="-2"/>
        </w:rPr>
        <w:t>Задачи:</w:t>
      </w:r>
    </w:p>
    <w:p w14:paraId="64F1E2A0" w14:textId="77777777" w:rsidR="003422B7" w:rsidRDefault="00C0015B">
      <w:pPr>
        <w:pStyle w:val="a4"/>
        <w:numPr>
          <w:ilvl w:val="0"/>
          <w:numId w:val="4"/>
        </w:numPr>
        <w:tabs>
          <w:tab w:val="left" w:pos="396"/>
        </w:tabs>
        <w:ind w:right="112" w:firstLine="0"/>
        <w:jc w:val="both"/>
        <w:rPr>
          <w:sz w:val="24"/>
        </w:rPr>
      </w:pPr>
      <w:r>
        <w:rPr>
          <w:sz w:val="24"/>
        </w:rPr>
        <w:t>изучить нормативно-правовую базу ОО в условиях перехода на новые ФГОС; инновационные процессы в методике преподавания предметов ГЦ в условиях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ФГОС через систему самообразования;</w:t>
      </w:r>
    </w:p>
    <w:p w14:paraId="2E90056B" w14:textId="77777777" w:rsidR="003422B7" w:rsidRDefault="00C0015B">
      <w:pPr>
        <w:pStyle w:val="a4"/>
        <w:numPr>
          <w:ilvl w:val="0"/>
          <w:numId w:val="4"/>
        </w:numPr>
        <w:tabs>
          <w:tab w:val="left" w:pos="396"/>
        </w:tabs>
        <w:ind w:left="396" w:hanging="283"/>
        <w:rPr>
          <w:sz w:val="24"/>
        </w:rPr>
      </w:pPr>
      <w:r>
        <w:rPr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 «Конструктора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программ»;</w:t>
      </w:r>
    </w:p>
    <w:p w14:paraId="662CA5EC" w14:textId="77777777" w:rsidR="003422B7" w:rsidRDefault="00C0015B">
      <w:pPr>
        <w:pStyle w:val="a4"/>
        <w:numPr>
          <w:ilvl w:val="0"/>
          <w:numId w:val="4"/>
        </w:numPr>
        <w:tabs>
          <w:tab w:val="left" w:pos="396"/>
          <w:tab w:val="left" w:pos="1909"/>
          <w:tab w:val="left" w:pos="3624"/>
          <w:tab w:val="left" w:pos="5133"/>
          <w:tab w:val="left" w:pos="7174"/>
          <w:tab w:val="left" w:pos="8862"/>
        </w:tabs>
        <w:ind w:right="115" w:firstLine="0"/>
        <w:rPr>
          <w:sz w:val="24"/>
        </w:rPr>
      </w:pPr>
      <w:r>
        <w:rPr>
          <w:spacing w:val="-2"/>
          <w:sz w:val="24"/>
        </w:rPr>
        <w:t>разработать</w:t>
      </w:r>
      <w:r>
        <w:rPr>
          <w:sz w:val="24"/>
        </w:rPr>
        <w:tab/>
      </w: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механизмы,</w:t>
      </w:r>
      <w:r>
        <w:rPr>
          <w:sz w:val="24"/>
        </w:rPr>
        <w:tab/>
      </w:r>
      <w:r>
        <w:rPr>
          <w:spacing w:val="-2"/>
          <w:sz w:val="24"/>
        </w:rPr>
        <w:t>способствующие</w:t>
      </w:r>
      <w:r>
        <w:rPr>
          <w:sz w:val="24"/>
        </w:rPr>
        <w:tab/>
      </w:r>
      <w:r>
        <w:rPr>
          <w:spacing w:val="-2"/>
          <w:sz w:val="24"/>
        </w:rPr>
        <w:t>качественной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предметных рабочих программ в соответствии с обновленными ФГОС;</w:t>
      </w:r>
    </w:p>
    <w:p w14:paraId="59E63695" w14:textId="77777777" w:rsidR="003422B7" w:rsidRDefault="00C0015B">
      <w:pPr>
        <w:pStyle w:val="a4"/>
        <w:numPr>
          <w:ilvl w:val="0"/>
          <w:numId w:val="4"/>
        </w:numPr>
        <w:tabs>
          <w:tab w:val="left" w:pos="396"/>
          <w:tab w:val="left" w:pos="4703"/>
        </w:tabs>
        <w:ind w:right="114" w:firstLine="0"/>
        <w:rPr>
          <w:sz w:val="24"/>
        </w:rPr>
      </w:pPr>
      <w:r>
        <w:rPr>
          <w:sz w:val="24"/>
        </w:rPr>
        <w:t>распространять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z w:val="24"/>
        </w:rPr>
        <w:tab/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контексте ФГОС;</w:t>
      </w:r>
    </w:p>
    <w:p w14:paraId="6FC8E8E3" w14:textId="77777777" w:rsidR="003422B7" w:rsidRDefault="00C0015B">
      <w:pPr>
        <w:pStyle w:val="a4"/>
        <w:numPr>
          <w:ilvl w:val="0"/>
          <w:numId w:val="3"/>
        </w:numPr>
        <w:tabs>
          <w:tab w:val="left" w:pos="353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099B48D9" w14:textId="77777777" w:rsidR="003422B7" w:rsidRDefault="00C0015B">
      <w:pPr>
        <w:pStyle w:val="a4"/>
        <w:numPr>
          <w:ilvl w:val="0"/>
          <w:numId w:val="3"/>
        </w:numPr>
        <w:tabs>
          <w:tab w:val="left" w:pos="513"/>
          <w:tab w:val="left" w:pos="2317"/>
          <w:tab w:val="left" w:pos="3782"/>
          <w:tab w:val="left" w:pos="5738"/>
          <w:tab w:val="left" w:pos="7098"/>
          <w:tab w:val="left" w:pos="8772"/>
          <w:tab w:val="left" w:pos="9899"/>
        </w:tabs>
        <w:ind w:left="113" w:right="116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построению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маршрутов</w:t>
      </w:r>
      <w:r>
        <w:rPr>
          <w:sz w:val="24"/>
        </w:rPr>
        <w:tab/>
      </w:r>
      <w:r>
        <w:rPr>
          <w:spacing w:val="-2"/>
          <w:sz w:val="24"/>
        </w:rPr>
        <w:t>непрерывного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профессионального мастерства педагогических работников;</w:t>
      </w:r>
    </w:p>
    <w:p w14:paraId="25467464" w14:textId="77777777" w:rsidR="003422B7" w:rsidRDefault="00C0015B">
      <w:pPr>
        <w:pStyle w:val="a4"/>
        <w:numPr>
          <w:ilvl w:val="0"/>
          <w:numId w:val="3"/>
        </w:numPr>
        <w:tabs>
          <w:tab w:val="left" w:pos="403"/>
        </w:tabs>
        <w:ind w:left="113" w:right="110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обеспечить единство учебной и воспитательной деятельности;</w:t>
      </w:r>
    </w:p>
    <w:p w14:paraId="1AEBE5B7" w14:textId="77777777" w:rsidR="003422B7" w:rsidRDefault="003422B7">
      <w:pPr>
        <w:rPr>
          <w:sz w:val="24"/>
        </w:rPr>
      </w:pPr>
    </w:p>
    <w:p w14:paraId="66D85899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403"/>
        </w:tabs>
        <w:spacing w:before="62"/>
        <w:ind w:left="113" w:right="115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единый подход к решению актуальных педагогических проблем, стоящих перед учителями в рамках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ФГОС, в рамках подготовки учащихся к итоговой </w:t>
      </w:r>
      <w:r>
        <w:rPr>
          <w:spacing w:val="-2"/>
          <w:sz w:val="24"/>
        </w:rPr>
        <w:t>аттестации;</w:t>
      </w:r>
    </w:p>
    <w:p w14:paraId="14CBCB7D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694A2F15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458"/>
        </w:tabs>
        <w:spacing w:before="1"/>
        <w:ind w:left="113" w:right="110" w:firstLine="0"/>
        <w:jc w:val="both"/>
        <w:rPr>
          <w:sz w:val="24"/>
        </w:rPr>
      </w:pPr>
      <w:r>
        <w:rPr>
          <w:sz w:val="24"/>
        </w:rPr>
        <w:lastRenderedPageBreak/>
        <w:t>осуществлять информационную, учебно-методическую поддержку учителей на основе диагностики и мониторинга;</w:t>
      </w:r>
    </w:p>
    <w:p w14:paraId="5DFD2D11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386"/>
        </w:tabs>
        <w:ind w:left="113" w:right="106" w:firstLine="0"/>
        <w:jc w:val="both"/>
        <w:rPr>
          <w:sz w:val="24"/>
        </w:rPr>
      </w:pPr>
      <w:r>
        <w:rPr>
          <w:sz w:val="24"/>
        </w:rPr>
        <w:t>применять современные образовательные технологии в преподавании предметов практико- ориентированного цикла, направленных на повышение качества образования, разностороннее развитие личности учащихся, саморазвитие и самообразование педагогов;</w:t>
      </w:r>
    </w:p>
    <w:p w14:paraId="54B6C95B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578"/>
        </w:tabs>
        <w:ind w:left="113" w:right="109" w:firstLine="0"/>
        <w:jc w:val="both"/>
        <w:rPr>
          <w:sz w:val="24"/>
        </w:rPr>
      </w:pPr>
      <w:r>
        <w:rPr>
          <w:sz w:val="24"/>
        </w:rPr>
        <w:t>повышать качества знаний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14:paraId="03577C48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621"/>
        </w:tabs>
        <w:ind w:left="113" w:right="112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нестандартные уроки с использованием современных педагогических технологий с целью повышения познавательного интереса обучающихся к предметам гуманитарного цикла;</w:t>
      </w:r>
    </w:p>
    <w:p w14:paraId="4E478FED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523"/>
        </w:tabs>
        <w:ind w:left="113" w:right="116" w:firstLine="0"/>
        <w:jc w:val="both"/>
        <w:rPr>
          <w:sz w:val="24"/>
        </w:rPr>
      </w:pPr>
      <w:r>
        <w:rPr>
          <w:sz w:val="24"/>
        </w:rPr>
        <w:t>интегрировать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основное и дополнительное образования в целях раскрытия творческого потенциала обучающихся через уроки и внеклассную работу на основе новых образовательных </w:t>
      </w:r>
      <w:r>
        <w:rPr>
          <w:spacing w:val="-2"/>
          <w:sz w:val="24"/>
        </w:rPr>
        <w:t>технологий;</w:t>
      </w:r>
    </w:p>
    <w:p w14:paraId="2A6952A9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539"/>
        </w:tabs>
        <w:ind w:left="113" w:right="116" w:firstLine="0"/>
        <w:jc w:val="both"/>
        <w:rPr>
          <w:sz w:val="24"/>
        </w:rPr>
      </w:pPr>
      <w:r>
        <w:rPr>
          <w:sz w:val="24"/>
        </w:rPr>
        <w:t xml:space="preserve">повышать мотивацию к изучению предметов гуманитарного цикла через вовлечение в различные виды урочной и внеурочной деятельности: проведение конкурсов, внеклассных </w:t>
      </w:r>
      <w:r>
        <w:rPr>
          <w:spacing w:val="-2"/>
          <w:sz w:val="24"/>
        </w:rPr>
        <w:t>мероприятий;</w:t>
      </w:r>
    </w:p>
    <w:p w14:paraId="2594F5E3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545"/>
        </w:tabs>
        <w:ind w:left="113" w:right="108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 по развитию интеллектуальных способностей обучающихся, выявлять одарённых и склонных к изучению гуманитарных дисциплин детей;</w:t>
      </w:r>
    </w:p>
    <w:p w14:paraId="5EA9CCCC" w14:textId="77777777" w:rsidR="00556E0A" w:rsidRDefault="00556E0A" w:rsidP="00556E0A">
      <w:pPr>
        <w:pStyle w:val="a4"/>
        <w:numPr>
          <w:ilvl w:val="0"/>
          <w:numId w:val="3"/>
        </w:numPr>
        <w:tabs>
          <w:tab w:val="left" w:pos="496"/>
        </w:tabs>
        <w:ind w:left="113" w:right="114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системную подготовку обучающихся к выполнению 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ОГЭ по гуманитарным дисциплинам.</w:t>
      </w:r>
    </w:p>
    <w:p w14:paraId="332284F4" w14:textId="77777777" w:rsidR="00556E0A" w:rsidRDefault="00556E0A" w:rsidP="00556E0A">
      <w:pPr>
        <w:pStyle w:val="2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работы</w:t>
      </w:r>
    </w:p>
    <w:p w14:paraId="4E534C1F" w14:textId="77777777" w:rsidR="00556E0A" w:rsidRDefault="00556E0A" w:rsidP="00556E0A">
      <w:pPr>
        <w:pStyle w:val="a4"/>
        <w:numPr>
          <w:ilvl w:val="1"/>
          <w:numId w:val="3"/>
        </w:numPr>
        <w:tabs>
          <w:tab w:val="left" w:pos="396"/>
        </w:tabs>
        <w:spacing w:line="284" w:lineRule="exact"/>
        <w:ind w:hanging="283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 МО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14:paraId="6C9C260A" w14:textId="77777777" w:rsidR="00556E0A" w:rsidRDefault="00556E0A" w:rsidP="00556E0A">
      <w:pPr>
        <w:pStyle w:val="a4"/>
        <w:numPr>
          <w:ilvl w:val="1"/>
          <w:numId w:val="3"/>
        </w:numPr>
        <w:tabs>
          <w:tab w:val="left" w:pos="396"/>
        </w:tabs>
        <w:spacing w:before="4" w:line="223" w:lineRule="auto"/>
        <w:ind w:right="114"/>
        <w:rPr>
          <w:sz w:val="24"/>
        </w:rPr>
      </w:pPr>
      <w:r>
        <w:rPr>
          <w:sz w:val="24"/>
        </w:rPr>
        <w:t xml:space="preserve">Овладение учителями ШМО системой преподавания предметов в соответствии с новым </w:t>
      </w:r>
      <w:r>
        <w:rPr>
          <w:spacing w:val="-2"/>
          <w:sz w:val="24"/>
        </w:rPr>
        <w:t>ФГОС;</w:t>
      </w:r>
    </w:p>
    <w:p w14:paraId="3D6C333C" w14:textId="77777777" w:rsidR="00556E0A" w:rsidRDefault="00556E0A" w:rsidP="00556E0A">
      <w:pPr>
        <w:pStyle w:val="a4"/>
        <w:numPr>
          <w:ilvl w:val="1"/>
          <w:numId w:val="3"/>
        </w:numPr>
        <w:tabs>
          <w:tab w:val="left" w:pos="396"/>
        </w:tabs>
        <w:spacing w:before="13" w:line="230" w:lineRule="auto"/>
        <w:ind w:right="110"/>
        <w:rPr>
          <w:sz w:val="24"/>
        </w:rPr>
      </w:pPr>
      <w:r>
        <w:rPr>
          <w:sz w:val="24"/>
        </w:rPr>
        <w:t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</w:t>
      </w:r>
    </w:p>
    <w:p w14:paraId="7AF66A52" w14:textId="77777777" w:rsidR="00556E0A" w:rsidRDefault="00556E0A" w:rsidP="00556E0A">
      <w:pPr>
        <w:pStyle w:val="a4"/>
        <w:numPr>
          <w:ilvl w:val="1"/>
          <w:numId w:val="3"/>
        </w:numPr>
        <w:tabs>
          <w:tab w:val="left" w:pos="396"/>
        </w:tabs>
        <w:spacing w:before="5" w:line="286" w:lineRule="exact"/>
        <w:ind w:hanging="283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5A59D0B6" w14:textId="77777777" w:rsidR="00556E0A" w:rsidRDefault="00556E0A" w:rsidP="00556E0A">
      <w:pPr>
        <w:pStyle w:val="a4"/>
        <w:numPr>
          <w:ilvl w:val="1"/>
          <w:numId w:val="3"/>
        </w:numPr>
        <w:tabs>
          <w:tab w:val="left" w:pos="396"/>
        </w:tabs>
        <w:spacing w:line="230" w:lineRule="auto"/>
        <w:ind w:right="115"/>
        <w:rPr>
          <w:sz w:val="24"/>
        </w:rPr>
      </w:pPr>
      <w:r>
        <w:rPr>
          <w:sz w:val="24"/>
        </w:rPr>
        <w:t>Повышение познавательного интереса и мотивации учащихся к предметам гуманитарного цикла, активное и результативное участие в предметной олимпиаде, творческих мероприятиях, конкурсах;</w:t>
      </w:r>
    </w:p>
    <w:p w14:paraId="42A8B8F3" w14:textId="77777777" w:rsidR="00556E0A" w:rsidRDefault="00556E0A" w:rsidP="00556E0A">
      <w:pPr>
        <w:pStyle w:val="a4"/>
        <w:numPr>
          <w:ilvl w:val="1"/>
          <w:numId w:val="3"/>
        </w:numPr>
        <w:tabs>
          <w:tab w:val="left" w:pos="396"/>
        </w:tabs>
        <w:spacing w:before="3" w:line="286" w:lineRule="exact"/>
        <w:ind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УУД.</w:t>
      </w:r>
    </w:p>
    <w:p w14:paraId="5DCC0C28" w14:textId="77777777" w:rsidR="00556E0A" w:rsidRDefault="00556E0A" w:rsidP="00556E0A">
      <w:pPr>
        <w:spacing w:line="266" w:lineRule="exact"/>
        <w:ind w:left="113"/>
        <w:rPr>
          <w:i/>
          <w:sz w:val="24"/>
        </w:rPr>
      </w:pPr>
      <w:r w:rsidRPr="003972C8">
        <w:rPr>
          <w:b/>
          <w:bCs/>
          <w:i/>
          <w:spacing w:val="-2"/>
          <w:sz w:val="24"/>
        </w:rPr>
        <w:t>Решение</w:t>
      </w:r>
      <w:r>
        <w:rPr>
          <w:i/>
          <w:spacing w:val="-2"/>
          <w:sz w:val="24"/>
        </w:rPr>
        <w:t>.</w:t>
      </w:r>
    </w:p>
    <w:p w14:paraId="77FB381D" w14:textId="33A50755" w:rsidR="00556E0A" w:rsidRDefault="00556E0A" w:rsidP="00556E0A">
      <w:pPr>
        <w:pStyle w:val="a3"/>
        <w:jc w:val="left"/>
      </w:pPr>
      <w:r>
        <w:t>План</w:t>
      </w:r>
      <w:r>
        <w:rPr>
          <w:spacing w:val="77"/>
        </w:rPr>
        <w:t xml:space="preserve"> </w:t>
      </w:r>
      <w:r>
        <w:t>работы</w:t>
      </w:r>
      <w:r>
        <w:rPr>
          <w:spacing w:val="75"/>
        </w:rPr>
        <w:t xml:space="preserve"> </w:t>
      </w:r>
      <w:r>
        <w:t>МО</w:t>
      </w:r>
      <w:r>
        <w:rPr>
          <w:spacing w:val="78"/>
        </w:rPr>
        <w:t xml:space="preserve"> </w:t>
      </w:r>
      <w:r>
        <w:t>учителей</w:t>
      </w:r>
      <w:r>
        <w:rPr>
          <w:spacing w:val="79"/>
        </w:rPr>
        <w:t xml:space="preserve"> </w:t>
      </w:r>
      <w:r>
        <w:t>гуманитарного</w:t>
      </w:r>
      <w:r>
        <w:rPr>
          <w:spacing w:val="75"/>
        </w:rPr>
        <w:t xml:space="preserve"> </w:t>
      </w:r>
      <w:r>
        <w:t>цикла</w:t>
      </w:r>
      <w:r>
        <w:rPr>
          <w:spacing w:val="74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202</w:t>
      </w:r>
      <w:r w:rsidR="008D5C4D">
        <w:t>4</w:t>
      </w:r>
      <w:r>
        <w:t>-202</w:t>
      </w:r>
      <w:r w:rsidR="008D5C4D">
        <w:t>5</w:t>
      </w:r>
      <w:r>
        <w:rPr>
          <w:spacing w:val="79"/>
        </w:rPr>
        <w:t xml:space="preserve"> </w:t>
      </w:r>
      <w:r>
        <w:t>учебный</w:t>
      </w:r>
      <w:r>
        <w:rPr>
          <w:spacing w:val="76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утвердить</w:t>
      </w:r>
      <w:r>
        <w:rPr>
          <w:spacing w:val="75"/>
        </w:rPr>
        <w:t xml:space="preserve"> </w:t>
      </w:r>
      <w:r>
        <w:t>и организовать работу членов методического объединения на выполнение предложенных задач.</w:t>
      </w:r>
    </w:p>
    <w:p w14:paraId="7BA4ABB7" w14:textId="77777777" w:rsidR="00556E0A" w:rsidRDefault="00556E0A" w:rsidP="00556E0A">
      <w:pPr>
        <w:pStyle w:val="a3"/>
        <w:jc w:val="left"/>
      </w:pPr>
      <w:r>
        <w:t>Проголосовали</w:t>
      </w:r>
      <w:r>
        <w:rPr>
          <w:spacing w:val="1"/>
        </w:rPr>
        <w:t xml:space="preserve"> </w:t>
      </w:r>
      <w:r>
        <w:t>«за»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единогласно.</w:t>
      </w:r>
    </w:p>
    <w:p w14:paraId="775C7CFE" w14:textId="77777777" w:rsidR="00556E0A" w:rsidRDefault="00556E0A" w:rsidP="00556E0A">
      <w:pPr>
        <w:pStyle w:val="a3"/>
        <w:spacing w:before="44"/>
        <w:ind w:left="0"/>
        <w:jc w:val="left"/>
      </w:pPr>
    </w:p>
    <w:p w14:paraId="323423AC" w14:textId="5B4F9621" w:rsidR="00556E0A" w:rsidRDefault="00556E0A" w:rsidP="00556E0A">
      <w:pPr>
        <w:pStyle w:val="a3"/>
        <w:ind w:right="111"/>
      </w:pPr>
      <w:r>
        <w:rPr>
          <w:b/>
        </w:rPr>
        <w:t xml:space="preserve">По третьему вопросу </w:t>
      </w:r>
      <w:r>
        <w:t xml:space="preserve">слушали </w:t>
      </w:r>
      <w:r w:rsidR="003972C8">
        <w:t>Панкову Н. И</w:t>
      </w:r>
      <w:r>
        <w:t>.</w:t>
      </w:r>
      <w:r>
        <w:rPr>
          <w:spacing w:val="40"/>
        </w:rPr>
        <w:t xml:space="preserve"> </w:t>
      </w:r>
      <w:r>
        <w:t>Руководитель ШМО учителей с гуманитарного цикла</w:t>
      </w:r>
      <w:r>
        <w:rPr>
          <w:spacing w:val="-3"/>
        </w:rPr>
        <w:t xml:space="preserve"> </w:t>
      </w:r>
      <w:r>
        <w:t>ознакомила</w:t>
      </w:r>
      <w:r>
        <w:rPr>
          <w:spacing w:val="-3"/>
        </w:rPr>
        <w:t xml:space="preserve"> </w:t>
      </w:r>
      <w:r>
        <w:t>с планом работы с одарёнными детьми (участие в различных конкурсах, олимпиадах, конференциях).</w:t>
      </w:r>
    </w:p>
    <w:p w14:paraId="154939A8" w14:textId="77777777" w:rsidR="00556E0A" w:rsidRDefault="00556E0A" w:rsidP="00556E0A">
      <w:pPr>
        <w:spacing w:line="274" w:lineRule="exact"/>
        <w:ind w:left="113"/>
        <w:jc w:val="both"/>
        <w:rPr>
          <w:sz w:val="24"/>
        </w:rPr>
      </w:pPr>
      <w:r>
        <w:rPr>
          <w:i/>
          <w:sz w:val="24"/>
        </w:rPr>
        <w:t>Решение: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сведению.</w:t>
      </w:r>
    </w:p>
    <w:p w14:paraId="3535900A" w14:textId="77777777" w:rsidR="00556E0A" w:rsidRDefault="00556E0A" w:rsidP="00556E0A">
      <w:pPr>
        <w:pStyle w:val="a3"/>
        <w:ind w:left="0"/>
        <w:jc w:val="left"/>
      </w:pPr>
    </w:p>
    <w:p w14:paraId="62E39756" w14:textId="5C60C4E7" w:rsidR="00556E0A" w:rsidRDefault="00556E0A" w:rsidP="00556E0A">
      <w:pPr>
        <w:pStyle w:val="a3"/>
        <w:ind w:right="110"/>
      </w:pPr>
      <w:r>
        <w:rPr>
          <w:b/>
        </w:rPr>
        <w:t xml:space="preserve">По четвертому вопросу </w:t>
      </w:r>
      <w:r>
        <w:t xml:space="preserve">слушали </w:t>
      </w:r>
      <w:r w:rsidR="003972C8">
        <w:t>Ткаченко Л.В.</w:t>
      </w:r>
      <w:r>
        <w:t>, предложила вниманию присутствующих план работы по повышению читательской грамотности обучающихся. Предложила принять предложенный план за основу.</w:t>
      </w:r>
    </w:p>
    <w:p w14:paraId="5031B7ED" w14:textId="3E74FACE" w:rsidR="00556E0A" w:rsidRDefault="00556E0A" w:rsidP="00556E0A">
      <w:pPr>
        <w:pStyle w:val="a3"/>
        <w:ind w:right="108"/>
      </w:pPr>
      <w:r>
        <w:rPr>
          <w:b/>
        </w:rPr>
        <w:t xml:space="preserve">Решили: </w:t>
      </w:r>
      <w:r>
        <w:t>принять план повышения читательской грамотности на 202</w:t>
      </w:r>
      <w:r w:rsidR="003972C8">
        <w:t>4</w:t>
      </w:r>
      <w:r>
        <w:t>-202</w:t>
      </w:r>
      <w:r w:rsidR="003972C8">
        <w:t>5</w:t>
      </w:r>
      <w:r>
        <w:t xml:space="preserve"> учебный год за </w:t>
      </w:r>
      <w:r>
        <w:rPr>
          <w:spacing w:val="-2"/>
        </w:rPr>
        <w:t>основу.</w:t>
      </w:r>
    </w:p>
    <w:p w14:paraId="1E69D857" w14:textId="77777777" w:rsidR="00556E0A" w:rsidRDefault="00556E0A" w:rsidP="00556E0A">
      <w:pPr>
        <w:pStyle w:val="a3"/>
        <w:ind w:left="0"/>
        <w:jc w:val="left"/>
      </w:pPr>
    </w:p>
    <w:p w14:paraId="5D9D41E4" w14:textId="73189913" w:rsidR="00556E0A" w:rsidRDefault="00556E0A" w:rsidP="00556E0A">
      <w:pPr>
        <w:pStyle w:val="a3"/>
        <w:ind w:right="107"/>
        <w:sectPr w:rsidR="00556E0A" w:rsidSect="00556E0A">
          <w:type w:val="continuous"/>
          <w:pgSz w:w="11910" w:h="16840"/>
          <w:pgMar w:top="480" w:right="740" w:bottom="600" w:left="1020" w:header="0" w:footer="407" w:gutter="0"/>
          <w:cols w:space="720"/>
        </w:sectPr>
      </w:pPr>
      <w:r>
        <w:rPr>
          <w:b/>
        </w:rPr>
        <w:t xml:space="preserve">По пятому вопросу </w:t>
      </w:r>
      <w:r>
        <w:t>слушали членов МО о выбранных на 202</w:t>
      </w:r>
      <w:r w:rsidR="003972C8">
        <w:t>4</w:t>
      </w:r>
      <w:r>
        <w:t>–202</w:t>
      </w:r>
      <w:r w:rsidR="003972C8">
        <w:t>5</w:t>
      </w:r>
      <w:r>
        <w:t xml:space="preserve"> учебный год темах по самообразованию</w:t>
      </w:r>
      <w:r>
        <w:rPr>
          <w:spacing w:val="19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самообразованию</w:t>
      </w:r>
      <w:r>
        <w:rPr>
          <w:spacing w:val="21"/>
        </w:rPr>
        <w:t xml:space="preserve"> </w:t>
      </w:r>
      <w:r>
        <w:t>прилагается).</w:t>
      </w:r>
      <w:r>
        <w:rPr>
          <w:spacing w:val="24"/>
        </w:rPr>
        <w:t xml:space="preserve"> </w:t>
      </w:r>
      <w:r>
        <w:t>Учителям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предметникам</w:t>
      </w:r>
    </w:p>
    <w:p w14:paraId="74F5C22F" w14:textId="77777777" w:rsidR="00556E0A" w:rsidRDefault="00556E0A" w:rsidP="00556E0A">
      <w:pPr>
        <w:pStyle w:val="a3"/>
        <w:spacing w:before="62"/>
        <w:ind w:left="0"/>
        <w:jc w:val="left"/>
      </w:pPr>
      <w:r>
        <w:t>рекомендовано подготовить дидактический материал, разработки открытых уроков, разработки внеклассных мероприятий для размещения на сайте школы.</w:t>
      </w:r>
    </w:p>
    <w:p w14:paraId="132776AB" w14:textId="77777777" w:rsidR="00556E0A" w:rsidRPr="003972C8" w:rsidRDefault="00556E0A" w:rsidP="00556E0A">
      <w:pPr>
        <w:ind w:left="113"/>
        <w:rPr>
          <w:b/>
          <w:bCs/>
          <w:i/>
          <w:sz w:val="24"/>
        </w:rPr>
      </w:pPr>
      <w:r w:rsidRPr="003972C8">
        <w:rPr>
          <w:b/>
          <w:bCs/>
          <w:i/>
          <w:spacing w:val="-2"/>
          <w:sz w:val="24"/>
        </w:rPr>
        <w:t>Решение:</w:t>
      </w:r>
    </w:p>
    <w:p w14:paraId="6C003FAE" w14:textId="77777777" w:rsidR="00556E0A" w:rsidRDefault="00556E0A" w:rsidP="00556E0A">
      <w:pPr>
        <w:pStyle w:val="a4"/>
        <w:numPr>
          <w:ilvl w:val="0"/>
          <w:numId w:val="2"/>
        </w:numPr>
        <w:tabs>
          <w:tab w:val="left" w:pos="473"/>
        </w:tabs>
        <w:ind w:right="106"/>
        <w:jc w:val="both"/>
        <w:rPr>
          <w:sz w:val="24"/>
        </w:rPr>
      </w:pPr>
      <w:r>
        <w:rPr>
          <w:sz w:val="24"/>
        </w:rPr>
        <w:t xml:space="preserve">Утвердить темы по самообразованию учителей МО гуманитарного цикла, т.к. они соответствуют методической теме школы и способствуют профессиональному росту </w:t>
      </w:r>
      <w:r>
        <w:rPr>
          <w:spacing w:val="-2"/>
          <w:sz w:val="24"/>
        </w:rPr>
        <w:t>учителей.</w:t>
      </w:r>
    </w:p>
    <w:p w14:paraId="6097F3F0" w14:textId="77777777" w:rsidR="00556E0A" w:rsidRDefault="00556E0A" w:rsidP="00556E0A">
      <w:pPr>
        <w:pStyle w:val="a4"/>
        <w:numPr>
          <w:ilvl w:val="0"/>
          <w:numId w:val="2"/>
        </w:numPr>
        <w:tabs>
          <w:tab w:val="left" w:pos="473"/>
        </w:tabs>
        <w:spacing w:before="1"/>
        <w:jc w:val="both"/>
        <w:rPr>
          <w:sz w:val="24"/>
        </w:rPr>
      </w:pP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14:paraId="40763699" w14:textId="77777777" w:rsidR="00556E0A" w:rsidRDefault="00556E0A" w:rsidP="00556E0A">
      <w:pPr>
        <w:pStyle w:val="a4"/>
        <w:numPr>
          <w:ilvl w:val="0"/>
          <w:numId w:val="2"/>
        </w:numPr>
        <w:tabs>
          <w:tab w:val="left" w:pos="473"/>
        </w:tabs>
        <w:jc w:val="both"/>
        <w:rPr>
          <w:sz w:val="24"/>
        </w:rPr>
      </w:pPr>
      <w:proofErr w:type="gramStart"/>
      <w:r>
        <w:rPr>
          <w:sz w:val="24"/>
        </w:rPr>
        <w:t>Подготовить</w:t>
      </w:r>
      <w:r>
        <w:rPr>
          <w:spacing w:val="25"/>
          <w:sz w:val="24"/>
        </w:rPr>
        <w:t xml:space="preserve">  </w:t>
      </w:r>
      <w:r>
        <w:rPr>
          <w:sz w:val="24"/>
        </w:rPr>
        <w:t>отчет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заседанию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МО.</w:t>
      </w:r>
    </w:p>
    <w:p w14:paraId="12196174" w14:textId="77777777" w:rsidR="00556E0A" w:rsidRDefault="00556E0A" w:rsidP="00556E0A">
      <w:pPr>
        <w:pStyle w:val="a3"/>
        <w:spacing w:before="40"/>
        <w:ind w:left="0"/>
        <w:jc w:val="left"/>
      </w:pPr>
    </w:p>
    <w:p w14:paraId="72BC58C2" w14:textId="344FBD46" w:rsidR="00556E0A" w:rsidRDefault="00556E0A" w:rsidP="00556E0A">
      <w:pPr>
        <w:pStyle w:val="a3"/>
        <w:ind w:right="107"/>
      </w:pPr>
      <w:r>
        <w:rPr>
          <w:b/>
        </w:rPr>
        <w:t xml:space="preserve">По шестому вопросу </w:t>
      </w:r>
      <w:r>
        <w:t xml:space="preserve">слушали </w:t>
      </w:r>
      <w:r w:rsidR="003972C8">
        <w:t xml:space="preserve">Панкову </w:t>
      </w:r>
      <w:proofErr w:type="gramStart"/>
      <w:r w:rsidR="003972C8">
        <w:t>Н.И</w:t>
      </w:r>
      <w:r>
        <w:t>..</w:t>
      </w:r>
      <w:proofErr w:type="gramEnd"/>
      <w:r>
        <w:t xml:space="preserve"> Она предложила доработать оценочные и 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преподаваемым</w:t>
      </w:r>
      <w:r>
        <w:rPr>
          <w:spacing w:val="-2"/>
        </w:rPr>
        <w:t xml:space="preserve"> </w:t>
      </w:r>
      <w:r>
        <w:t>предметам.</w:t>
      </w:r>
      <w:r>
        <w:rPr>
          <w:spacing w:val="-1"/>
        </w:rPr>
        <w:t xml:space="preserve"> </w:t>
      </w:r>
      <w:r>
        <w:t>Руководитель МО учителей напомнила о соблюдении единого орфографического режима при оформлении школьной и</w:t>
      </w:r>
      <w:r>
        <w:rPr>
          <w:spacing w:val="40"/>
        </w:rPr>
        <w:t xml:space="preserve"> </w:t>
      </w:r>
      <w:r>
        <w:t xml:space="preserve">ученической </w:t>
      </w:r>
      <w:r>
        <w:rPr>
          <w:spacing w:val="-2"/>
        </w:rPr>
        <w:t>документации.</w:t>
      </w:r>
    </w:p>
    <w:p w14:paraId="3EA5FE77" w14:textId="5F078281" w:rsidR="00556E0A" w:rsidRDefault="00B30AC1" w:rsidP="00556E0A">
      <w:pPr>
        <w:pStyle w:val="a3"/>
        <w:spacing w:before="1"/>
        <w:ind w:left="821"/>
      </w:pPr>
      <w:r>
        <w:t>Хомутова И.В</w:t>
      </w:r>
      <w:r w:rsidR="00556E0A">
        <w:t>.</w:t>
      </w:r>
      <w:r w:rsidR="00556E0A">
        <w:rPr>
          <w:spacing w:val="-3"/>
        </w:rPr>
        <w:t xml:space="preserve"> </w:t>
      </w:r>
      <w:r w:rsidR="00556E0A">
        <w:t>познакомила</w:t>
      </w:r>
      <w:r w:rsidR="00556E0A">
        <w:rPr>
          <w:spacing w:val="-4"/>
        </w:rPr>
        <w:t xml:space="preserve"> </w:t>
      </w:r>
      <w:r w:rsidR="00556E0A">
        <w:t>с</w:t>
      </w:r>
      <w:r w:rsidR="00556E0A">
        <w:rPr>
          <w:spacing w:val="-4"/>
        </w:rPr>
        <w:t xml:space="preserve"> </w:t>
      </w:r>
      <w:r w:rsidR="00556E0A">
        <w:t>графиком</w:t>
      </w:r>
      <w:r w:rsidR="00556E0A">
        <w:rPr>
          <w:spacing w:val="-4"/>
        </w:rPr>
        <w:t xml:space="preserve"> </w:t>
      </w:r>
      <w:r w:rsidR="00556E0A">
        <w:t>аттестации</w:t>
      </w:r>
      <w:r w:rsidR="00556E0A">
        <w:rPr>
          <w:spacing w:val="-5"/>
        </w:rPr>
        <w:t xml:space="preserve"> </w:t>
      </w:r>
      <w:r w:rsidR="00556E0A">
        <w:t xml:space="preserve">педагогических </w:t>
      </w:r>
      <w:r w:rsidR="00556E0A">
        <w:rPr>
          <w:spacing w:val="-2"/>
        </w:rPr>
        <w:t>работников.</w:t>
      </w:r>
    </w:p>
    <w:p w14:paraId="011FFBF8" w14:textId="77777777" w:rsidR="00556E0A" w:rsidRDefault="00556E0A" w:rsidP="00556E0A">
      <w:pPr>
        <w:pStyle w:val="a3"/>
        <w:ind w:left="821" w:right="116"/>
      </w:pPr>
      <w:r>
        <w:t>Было вынесено на обсуждение проведение открытых уроков, внеклассных мероприятий Учителя</w:t>
      </w:r>
      <w:r>
        <w:rPr>
          <w:spacing w:val="76"/>
          <w:w w:val="150"/>
        </w:rPr>
        <w:t xml:space="preserve"> </w:t>
      </w:r>
      <w:r>
        <w:t>МО</w:t>
      </w:r>
      <w:r>
        <w:rPr>
          <w:spacing w:val="79"/>
          <w:w w:val="150"/>
        </w:rPr>
        <w:t xml:space="preserve"> </w:t>
      </w:r>
      <w:proofErr w:type="gramStart"/>
      <w:r>
        <w:t>изучили</w:t>
      </w:r>
      <w:r>
        <w:rPr>
          <w:spacing w:val="25"/>
        </w:rPr>
        <w:t xml:space="preserve">  </w:t>
      </w:r>
      <w:r>
        <w:t>нормативную</w:t>
      </w:r>
      <w:proofErr w:type="gramEnd"/>
      <w:r>
        <w:rPr>
          <w:spacing w:val="79"/>
          <w:w w:val="150"/>
        </w:rPr>
        <w:t xml:space="preserve"> </w:t>
      </w:r>
      <w:proofErr w:type="gramStart"/>
      <w:r>
        <w:t>и</w:t>
      </w:r>
      <w:r>
        <w:rPr>
          <w:spacing w:val="25"/>
        </w:rPr>
        <w:t xml:space="preserve">  </w:t>
      </w:r>
      <w:r>
        <w:t>методическую</w:t>
      </w:r>
      <w:proofErr w:type="gramEnd"/>
      <w:r>
        <w:rPr>
          <w:spacing w:val="25"/>
        </w:rPr>
        <w:t xml:space="preserve">  </w:t>
      </w:r>
      <w:r>
        <w:t>документацию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rPr>
          <w:spacing w:val="-2"/>
        </w:rPr>
        <w:t>вопросам</w:t>
      </w:r>
    </w:p>
    <w:p w14:paraId="4311F950" w14:textId="77777777" w:rsidR="00556E0A" w:rsidRDefault="00556E0A" w:rsidP="00556E0A">
      <w:pPr>
        <w:pStyle w:val="a3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новинки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ФГОС.</w:t>
      </w:r>
    </w:p>
    <w:p w14:paraId="23964FF3" w14:textId="77777777" w:rsidR="00556E0A" w:rsidRDefault="00556E0A" w:rsidP="00556E0A">
      <w:pPr>
        <w:pStyle w:val="a3"/>
        <w:ind w:right="106"/>
      </w:pPr>
      <w:r w:rsidRPr="003972C8">
        <w:rPr>
          <w:b/>
          <w:bCs/>
          <w:i/>
        </w:rPr>
        <w:t>Решение:</w:t>
      </w:r>
      <w:r>
        <w:rPr>
          <w:i/>
        </w:rPr>
        <w:t xml:space="preserve"> </w:t>
      </w:r>
      <w:r>
        <w:t>доработать оценочные и методические материалы по преподаваемым предметам; составить график проведения открытых уроков и внеклассных мероприятий; использовать в работе новинки методической литературы.</w:t>
      </w:r>
    </w:p>
    <w:p w14:paraId="5885F312" w14:textId="77777777" w:rsidR="00556E0A" w:rsidRDefault="00556E0A" w:rsidP="00556E0A">
      <w:pPr>
        <w:pStyle w:val="a3"/>
        <w:spacing w:before="43"/>
        <w:ind w:left="0"/>
        <w:jc w:val="left"/>
      </w:pPr>
    </w:p>
    <w:p w14:paraId="25CAD28E" w14:textId="77777777" w:rsidR="00556E0A" w:rsidRDefault="00556E0A" w:rsidP="00556E0A">
      <w:pPr>
        <w:pStyle w:val="a3"/>
        <w:spacing w:before="1"/>
      </w:pPr>
      <w:r>
        <w:t>Заслушав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докладчиков,</w:t>
      </w:r>
      <w:r>
        <w:rPr>
          <w:spacing w:val="-3"/>
        </w:rPr>
        <w:t xml:space="preserve"> </w:t>
      </w:r>
      <w:r>
        <w:t>обсудив</w:t>
      </w:r>
      <w:r>
        <w:rPr>
          <w:spacing w:val="-4"/>
        </w:rPr>
        <w:t xml:space="preserve"> </w:t>
      </w:r>
      <w:r>
        <w:t>поднимаемые</w:t>
      </w:r>
      <w:r>
        <w:rPr>
          <w:spacing w:val="-5"/>
        </w:rPr>
        <w:t xml:space="preserve"> </w:t>
      </w:r>
      <w:r>
        <w:t>вопросы,</w:t>
      </w:r>
      <w:r>
        <w:rPr>
          <w:spacing w:val="-2"/>
        </w:rPr>
        <w:t xml:space="preserve"> единогласно</w:t>
      </w:r>
    </w:p>
    <w:p w14:paraId="70FC6354" w14:textId="77777777" w:rsidR="00556E0A" w:rsidRDefault="00556E0A" w:rsidP="00556E0A">
      <w:pPr>
        <w:pStyle w:val="1"/>
        <w:spacing w:before="43" w:line="274" w:lineRule="exact"/>
        <w:ind w:left="821"/>
      </w:pPr>
      <w:r>
        <w:rPr>
          <w:spacing w:val="-2"/>
        </w:rPr>
        <w:t>РЕШИЛИ</w:t>
      </w:r>
    </w:p>
    <w:p w14:paraId="1D7B943D" w14:textId="0DCA1EFB" w:rsidR="00556E0A" w:rsidRDefault="00556E0A" w:rsidP="00556E0A">
      <w:pPr>
        <w:pStyle w:val="a4"/>
        <w:numPr>
          <w:ilvl w:val="0"/>
          <w:numId w:val="1"/>
        </w:numPr>
        <w:tabs>
          <w:tab w:val="left" w:pos="473"/>
        </w:tabs>
        <w:ind w:right="108"/>
        <w:jc w:val="both"/>
        <w:rPr>
          <w:sz w:val="24"/>
        </w:rPr>
      </w:pPr>
      <w:r>
        <w:rPr>
          <w:sz w:val="24"/>
        </w:rPr>
        <w:t>Признать работу МО учителей гуманитарного цикла за 202</w:t>
      </w:r>
      <w:r w:rsidR="003972C8">
        <w:rPr>
          <w:sz w:val="24"/>
        </w:rPr>
        <w:t>3</w:t>
      </w:r>
      <w:r>
        <w:rPr>
          <w:sz w:val="24"/>
        </w:rPr>
        <w:t>-202</w:t>
      </w:r>
      <w:r w:rsidR="003972C8">
        <w:rPr>
          <w:sz w:val="24"/>
        </w:rPr>
        <w:t>4</w:t>
      </w:r>
      <w:r>
        <w:rPr>
          <w:sz w:val="24"/>
        </w:rPr>
        <w:t xml:space="preserve"> учебный год </w:t>
      </w:r>
      <w:r>
        <w:rPr>
          <w:spacing w:val="-2"/>
          <w:sz w:val="24"/>
        </w:rPr>
        <w:t>удовлетворительной.</w:t>
      </w:r>
    </w:p>
    <w:p w14:paraId="28F2B26A" w14:textId="578F691A" w:rsidR="00556E0A" w:rsidRDefault="00556E0A" w:rsidP="00556E0A">
      <w:pPr>
        <w:pStyle w:val="a4"/>
        <w:numPr>
          <w:ilvl w:val="0"/>
          <w:numId w:val="1"/>
        </w:numPr>
        <w:tabs>
          <w:tab w:val="left" w:pos="473"/>
        </w:tabs>
        <w:ind w:right="108"/>
        <w:jc w:val="both"/>
        <w:rPr>
          <w:sz w:val="24"/>
        </w:rPr>
      </w:pPr>
      <w:r>
        <w:rPr>
          <w:sz w:val="24"/>
        </w:rPr>
        <w:t>Утвердить план и тему работы МО учителей гуманитарного цикла на 202</w:t>
      </w:r>
      <w:r w:rsidR="003972C8">
        <w:rPr>
          <w:sz w:val="24"/>
        </w:rPr>
        <w:t>4</w:t>
      </w:r>
      <w:r>
        <w:rPr>
          <w:sz w:val="24"/>
        </w:rPr>
        <w:t>-202</w:t>
      </w:r>
      <w:r w:rsidR="003972C8">
        <w:rPr>
          <w:sz w:val="24"/>
        </w:rPr>
        <w:t>5</w:t>
      </w:r>
      <w:r>
        <w:rPr>
          <w:sz w:val="24"/>
        </w:rPr>
        <w:t>учебный год. Проводить работу МО по утвержденному плану.</w:t>
      </w:r>
    </w:p>
    <w:p w14:paraId="01B36693" w14:textId="5E1656AD" w:rsidR="00556E0A" w:rsidRDefault="00556E0A" w:rsidP="00556E0A">
      <w:pPr>
        <w:pStyle w:val="a4"/>
        <w:numPr>
          <w:ilvl w:val="0"/>
          <w:numId w:val="1"/>
        </w:numPr>
        <w:tabs>
          <w:tab w:val="left" w:pos="473"/>
        </w:tabs>
        <w:ind w:right="112"/>
        <w:jc w:val="both"/>
        <w:rPr>
          <w:sz w:val="24"/>
        </w:rPr>
      </w:pPr>
      <w:r>
        <w:rPr>
          <w:sz w:val="24"/>
        </w:rPr>
        <w:t>Принять план повышения читательской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 на 202</w:t>
      </w:r>
      <w:r w:rsidR="003972C8">
        <w:rPr>
          <w:sz w:val="24"/>
        </w:rPr>
        <w:t>4</w:t>
      </w:r>
      <w:r>
        <w:rPr>
          <w:sz w:val="24"/>
        </w:rPr>
        <w:t xml:space="preserve"> -202</w:t>
      </w:r>
      <w:r w:rsidR="003972C8">
        <w:rPr>
          <w:sz w:val="24"/>
        </w:rPr>
        <w:t>5</w:t>
      </w:r>
      <w:r>
        <w:rPr>
          <w:sz w:val="24"/>
        </w:rPr>
        <w:t xml:space="preserve"> учебный год за 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работе.</w:t>
      </w:r>
    </w:p>
    <w:p w14:paraId="5A72D59D" w14:textId="68DC97F4" w:rsidR="00556E0A" w:rsidRDefault="00556E0A" w:rsidP="00556E0A">
      <w:pPr>
        <w:pStyle w:val="a4"/>
        <w:numPr>
          <w:ilvl w:val="0"/>
          <w:numId w:val="1"/>
        </w:numPr>
        <w:tabs>
          <w:tab w:val="left" w:pos="473"/>
        </w:tabs>
        <w:ind w:right="105"/>
        <w:jc w:val="both"/>
        <w:rPr>
          <w:sz w:val="24"/>
        </w:rPr>
      </w:pPr>
      <w:r>
        <w:rPr>
          <w:sz w:val="24"/>
        </w:rPr>
        <w:t>Всем членам МО изучить нормативные документы: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« Положение</w:t>
      </w:r>
      <w:proofErr w:type="gramEnd"/>
      <w:r>
        <w:rPr>
          <w:sz w:val="24"/>
        </w:rPr>
        <w:t xml:space="preserve"> о формах,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периодичности, порядке текущего контроля успеваемости и промежуточной аттестации обучающихся </w:t>
      </w:r>
      <w:r w:rsidR="00B30AC1">
        <w:rPr>
          <w:sz w:val="24"/>
        </w:rPr>
        <w:t>МБОУ: Мичуринская ООШ,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«Положение о ведении и проверки ученических тетрадей», «Положение о ведении электронных дневников/ электронных </w:t>
      </w:r>
      <w:r>
        <w:rPr>
          <w:spacing w:val="-2"/>
          <w:sz w:val="24"/>
        </w:rPr>
        <w:t>журналов»</w:t>
      </w:r>
    </w:p>
    <w:p w14:paraId="0279DB6E" w14:textId="713336C2" w:rsidR="00556E0A" w:rsidRDefault="00556E0A" w:rsidP="00556E0A">
      <w:pPr>
        <w:pStyle w:val="a4"/>
        <w:numPr>
          <w:ilvl w:val="0"/>
          <w:numId w:val="1"/>
        </w:numPr>
        <w:tabs>
          <w:tab w:val="left" w:pos="473"/>
        </w:tabs>
        <w:ind w:right="106"/>
        <w:jc w:val="both"/>
        <w:rPr>
          <w:sz w:val="24"/>
        </w:rPr>
      </w:pPr>
      <w:r>
        <w:rPr>
          <w:sz w:val="24"/>
        </w:rPr>
        <w:t>Утвердить темы по самообразованию учителей гуманитарного цикла на 202</w:t>
      </w:r>
      <w:r w:rsidR="003972C8">
        <w:rPr>
          <w:sz w:val="24"/>
        </w:rPr>
        <w:t>4</w:t>
      </w:r>
      <w:r>
        <w:rPr>
          <w:sz w:val="24"/>
        </w:rPr>
        <w:t>-202</w:t>
      </w:r>
      <w:r w:rsidR="003972C8">
        <w:rPr>
          <w:sz w:val="24"/>
        </w:rPr>
        <w:t>5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год.</w:t>
      </w:r>
    </w:p>
    <w:p w14:paraId="17E3CAF4" w14:textId="77777777" w:rsidR="00556E0A" w:rsidRDefault="00556E0A" w:rsidP="00556E0A">
      <w:pPr>
        <w:pStyle w:val="a4"/>
        <w:numPr>
          <w:ilvl w:val="0"/>
          <w:numId w:val="1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Доработать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14:paraId="18EDAAC4" w14:textId="77777777" w:rsidR="00556E0A" w:rsidRDefault="00556E0A" w:rsidP="00556E0A">
      <w:pPr>
        <w:pStyle w:val="a3"/>
        <w:ind w:left="0"/>
        <w:jc w:val="left"/>
      </w:pPr>
    </w:p>
    <w:p w14:paraId="70BCED8D" w14:textId="77777777" w:rsidR="00556E0A" w:rsidRDefault="00556E0A" w:rsidP="00556E0A">
      <w:pPr>
        <w:pStyle w:val="a3"/>
        <w:ind w:left="0"/>
        <w:jc w:val="left"/>
      </w:pPr>
    </w:p>
    <w:p w14:paraId="1AF23DF3" w14:textId="77777777" w:rsidR="00556E0A" w:rsidRPr="00B30AC1" w:rsidRDefault="00556E0A" w:rsidP="00556E0A">
      <w:pPr>
        <w:pStyle w:val="a3"/>
        <w:spacing w:before="125"/>
        <w:ind w:left="0"/>
        <w:jc w:val="left"/>
      </w:pPr>
    </w:p>
    <w:p w14:paraId="314A6E7F" w14:textId="469DF88A" w:rsidR="00556E0A" w:rsidRDefault="00556E0A" w:rsidP="003972C8">
      <w:pPr>
        <w:pStyle w:val="a3"/>
        <w:tabs>
          <w:tab w:val="left" w:pos="8415"/>
        </w:tabs>
        <w:ind w:left="1562"/>
        <w:jc w:val="left"/>
        <w:rPr>
          <w:u w:val="single"/>
        </w:rPr>
      </w:pPr>
      <w:r w:rsidRPr="00B30AC1">
        <w:t>Руководитель</w:t>
      </w:r>
      <w:r w:rsidRPr="00B30AC1">
        <w:rPr>
          <w:spacing w:val="-1"/>
        </w:rPr>
        <w:t xml:space="preserve"> </w:t>
      </w:r>
      <w:r w:rsidRPr="00B30AC1">
        <w:t>МО учителей гуманитарного</w:t>
      </w:r>
      <w:r w:rsidRPr="00B30AC1">
        <w:rPr>
          <w:spacing w:val="-1"/>
        </w:rPr>
        <w:t xml:space="preserve"> </w:t>
      </w:r>
      <w:r w:rsidRPr="00B30AC1">
        <w:t>цикла</w:t>
      </w:r>
      <w:proofErr w:type="gramStart"/>
      <w:r w:rsidR="00B30AC1">
        <w:t xml:space="preserve">-  </w:t>
      </w:r>
      <w:r w:rsidR="003972C8" w:rsidRPr="00B30AC1">
        <w:t>Панкова</w:t>
      </w:r>
      <w:proofErr w:type="gramEnd"/>
      <w:r w:rsidR="003972C8" w:rsidRPr="00B30AC1">
        <w:t xml:space="preserve"> Н.И.</w:t>
      </w:r>
    </w:p>
    <w:p w14:paraId="4A6D160F" w14:textId="37DDC036" w:rsidR="00B30AC1" w:rsidRPr="00B30AC1" w:rsidRDefault="00B30AC1" w:rsidP="003972C8">
      <w:pPr>
        <w:pStyle w:val="a3"/>
        <w:tabs>
          <w:tab w:val="left" w:pos="8415"/>
        </w:tabs>
        <w:ind w:left="1562"/>
        <w:jc w:val="left"/>
        <w:sectPr w:rsidR="00B30AC1" w:rsidRPr="00B30AC1" w:rsidSect="00556E0A">
          <w:footerReference w:type="default" r:id="rId8"/>
          <w:type w:val="continuous"/>
          <w:pgSz w:w="11910" w:h="16840" w:code="9"/>
          <w:pgMar w:top="1440" w:right="1080" w:bottom="1440" w:left="1080" w:header="0" w:footer="407" w:gutter="0"/>
          <w:pgNumType w:start="1"/>
          <w:cols w:space="720"/>
          <w:docGrid w:linePitch="299"/>
        </w:sectPr>
      </w:pPr>
      <w:r>
        <w:rPr>
          <w:u w:val="single"/>
        </w:rPr>
        <w:t xml:space="preserve">  </w:t>
      </w:r>
      <w:r w:rsidRPr="00B30AC1">
        <w:t>Секретарь-Хомич А.Г.</w:t>
      </w:r>
    </w:p>
    <w:p w14:paraId="55F4150A" w14:textId="77777777" w:rsidR="003422B7" w:rsidRDefault="003422B7" w:rsidP="00556E0A">
      <w:pPr>
        <w:pStyle w:val="a4"/>
        <w:numPr>
          <w:ilvl w:val="0"/>
          <w:numId w:val="3"/>
        </w:numPr>
        <w:tabs>
          <w:tab w:val="left" w:pos="403"/>
        </w:tabs>
        <w:spacing w:before="62"/>
        <w:ind w:left="113" w:right="115" w:firstLine="0"/>
        <w:jc w:val="both"/>
      </w:pPr>
    </w:p>
    <w:sectPr w:rsidR="003422B7">
      <w:pgSz w:w="11910" w:h="16840"/>
      <w:pgMar w:top="480" w:right="740" w:bottom="600" w:left="1020" w:header="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71FC" w14:textId="77777777" w:rsidR="006A5398" w:rsidRDefault="006A5398">
      <w:r>
        <w:separator/>
      </w:r>
    </w:p>
  </w:endnote>
  <w:endnote w:type="continuationSeparator" w:id="0">
    <w:p w14:paraId="5DC35C5F" w14:textId="77777777" w:rsidR="006A5398" w:rsidRDefault="006A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6B38" w14:textId="77777777" w:rsidR="003422B7" w:rsidRDefault="00C0015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2BD2770" wp14:editId="2D9EB15B">
              <wp:simplePos x="0" y="0"/>
              <wp:positionH relativeFrom="page">
                <wp:posOffset>3797172</wp:posOffset>
              </wp:positionH>
              <wp:positionV relativeFrom="page">
                <wp:posOffset>10294111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6B658" w14:textId="77777777" w:rsidR="003422B7" w:rsidRDefault="00C001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56E0A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D27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pt;margin-top:810.5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P/aIFXhAAAADQEA&#10;AA8AAAAAAAAAAAAAAAAA6wMAAGRycy9kb3ducmV2LnhtbFBLBQYAAAAABAAEAPMAAAD5BAAAAAA=&#10;" filled="f" stroked="f">
              <v:textbox inset="0,0,0,0">
                <w:txbxContent>
                  <w:p w14:paraId="3C06B658" w14:textId="77777777" w:rsidR="003422B7" w:rsidRDefault="00C001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56E0A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438B" w14:textId="77777777" w:rsidR="006A5398" w:rsidRDefault="006A5398">
      <w:r>
        <w:separator/>
      </w:r>
    </w:p>
  </w:footnote>
  <w:footnote w:type="continuationSeparator" w:id="0">
    <w:p w14:paraId="0C1AFD11" w14:textId="77777777" w:rsidR="006A5398" w:rsidRDefault="006A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9F0"/>
    <w:multiLevelType w:val="hybridMultilevel"/>
    <w:tmpl w:val="FFFFFFFF"/>
    <w:lvl w:ilvl="0" w:tplc="369E931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C1EE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D7E0412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0598067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CFE8F8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F8068FF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D0688B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BB96F88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9FEF42E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401ACD"/>
    <w:multiLevelType w:val="hybridMultilevel"/>
    <w:tmpl w:val="FFFFFFFF"/>
    <w:lvl w:ilvl="0" w:tplc="BA5AB0E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EA89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63424B2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5BC02F5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45182E6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D388BB0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FB698C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F2EE31E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8B4B328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BD5A9E"/>
    <w:multiLevelType w:val="hybridMultilevel"/>
    <w:tmpl w:val="FFFFFFFF"/>
    <w:lvl w:ilvl="0" w:tplc="4B8CAC5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6E22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17E4D25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FC68DFF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AD2821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BEC711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704F37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871E180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7CB6EAC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6A1284"/>
    <w:multiLevelType w:val="hybridMultilevel"/>
    <w:tmpl w:val="FFFFFFFF"/>
    <w:lvl w:ilvl="0" w:tplc="01100D16">
      <w:start w:val="3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2281A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4ABF9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3" w:tplc="4B9AC83E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4" w:tplc="A49C9412">
      <w:numFmt w:val="bullet"/>
      <w:lvlText w:val="•"/>
      <w:lvlJc w:val="left"/>
      <w:pPr>
        <w:ind w:left="3648" w:hanging="284"/>
      </w:pPr>
      <w:rPr>
        <w:rFonts w:hint="default"/>
        <w:lang w:val="ru-RU" w:eastAsia="en-US" w:bidi="ar-SA"/>
      </w:rPr>
    </w:lvl>
    <w:lvl w:ilvl="5" w:tplc="F564C424">
      <w:numFmt w:val="bullet"/>
      <w:lvlText w:val="•"/>
      <w:lvlJc w:val="left"/>
      <w:pPr>
        <w:ind w:left="4731" w:hanging="284"/>
      </w:pPr>
      <w:rPr>
        <w:rFonts w:hint="default"/>
        <w:lang w:val="ru-RU" w:eastAsia="en-US" w:bidi="ar-SA"/>
      </w:rPr>
    </w:lvl>
    <w:lvl w:ilvl="6" w:tplc="13642080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7" w:tplc="2DEC3C0C">
      <w:numFmt w:val="bullet"/>
      <w:lvlText w:val="•"/>
      <w:lvlJc w:val="left"/>
      <w:pPr>
        <w:ind w:left="6897" w:hanging="284"/>
      </w:pPr>
      <w:rPr>
        <w:rFonts w:hint="default"/>
        <w:lang w:val="ru-RU" w:eastAsia="en-US" w:bidi="ar-SA"/>
      </w:rPr>
    </w:lvl>
    <w:lvl w:ilvl="8" w:tplc="F8022F66">
      <w:numFmt w:val="bullet"/>
      <w:lvlText w:val="•"/>
      <w:lvlJc w:val="left"/>
      <w:pPr>
        <w:ind w:left="798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7613C1A"/>
    <w:multiLevelType w:val="hybridMultilevel"/>
    <w:tmpl w:val="FFFFFFFF"/>
    <w:lvl w:ilvl="0" w:tplc="F470077A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EA7E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B41AF0B4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EF869EC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E25A3E8E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6126581E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F06AAE06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9C887716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EA960E24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num w:numId="1" w16cid:durableId="1558052911">
    <w:abstractNumId w:val="1"/>
  </w:num>
  <w:num w:numId="2" w16cid:durableId="1760253280">
    <w:abstractNumId w:val="0"/>
  </w:num>
  <w:num w:numId="3" w16cid:durableId="1478258998">
    <w:abstractNumId w:val="3"/>
  </w:num>
  <w:num w:numId="4" w16cid:durableId="1116944348">
    <w:abstractNumId w:val="4"/>
  </w:num>
  <w:num w:numId="5" w16cid:durableId="100809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2B7"/>
    <w:rsid w:val="000F549D"/>
    <w:rsid w:val="00173FB1"/>
    <w:rsid w:val="00203E4F"/>
    <w:rsid w:val="002939CE"/>
    <w:rsid w:val="002E1DDA"/>
    <w:rsid w:val="003422B7"/>
    <w:rsid w:val="003972C8"/>
    <w:rsid w:val="00410C02"/>
    <w:rsid w:val="004D178D"/>
    <w:rsid w:val="00556E0A"/>
    <w:rsid w:val="005742F1"/>
    <w:rsid w:val="00606CD5"/>
    <w:rsid w:val="006A5398"/>
    <w:rsid w:val="00713991"/>
    <w:rsid w:val="007E2507"/>
    <w:rsid w:val="008A0184"/>
    <w:rsid w:val="008D5C4D"/>
    <w:rsid w:val="00970E82"/>
    <w:rsid w:val="00A0346D"/>
    <w:rsid w:val="00AD24E9"/>
    <w:rsid w:val="00B05C3B"/>
    <w:rsid w:val="00B30AC1"/>
    <w:rsid w:val="00C0015B"/>
    <w:rsid w:val="00C10055"/>
    <w:rsid w:val="00C101F3"/>
    <w:rsid w:val="00C13264"/>
    <w:rsid w:val="00CC7E39"/>
    <w:rsid w:val="00CF5148"/>
    <w:rsid w:val="00D632E7"/>
    <w:rsid w:val="00E26116"/>
    <w:rsid w:val="00E56A50"/>
    <w:rsid w:val="00E878B3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869"/>
  <w15:docId w15:val="{CF773BAA-CDD0-49E8-A7D3-72ACE1E3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" w:line="274" w:lineRule="exact"/>
      <w:ind w:left="1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B3BD-39B6-49CE-AC64-C0BE084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ПРОТОКОЛ № 1</vt:lpstr>
      <vt:lpstr>Повестка дня</vt:lpstr>
      <vt:lpstr>    Задачи:</vt:lpstr>
      <vt:lpstr>    Ожидаемые результаты работы</vt:lpstr>
      <vt:lpstr>РЕШИЛИ</vt:lpstr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Анна Ивкова</cp:lastModifiedBy>
  <cp:revision>12</cp:revision>
  <dcterms:created xsi:type="dcterms:W3CDTF">2024-02-15T15:53:00Z</dcterms:created>
  <dcterms:modified xsi:type="dcterms:W3CDTF">2025-06-02T07:20:00Z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