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D4A73" w14:textId="77777777" w:rsidR="00FA2D7A" w:rsidRDefault="00FA2D7A" w:rsidP="00FA2D7A">
      <w:pPr>
        <w:spacing w:before="79"/>
        <w:ind w:left="575"/>
        <w:jc w:val="center"/>
        <w:rPr>
          <w:b/>
          <w:sz w:val="24"/>
        </w:rPr>
      </w:pPr>
      <w:r>
        <w:rPr>
          <w:b/>
          <w:sz w:val="24"/>
        </w:rPr>
        <w:t>Протокол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14:paraId="3FCDDE11" w14:textId="4ED6ACB1" w:rsidR="00FA2D7A" w:rsidRDefault="00FA2D7A" w:rsidP="00FA2D7A">
      <w:pPr>
        <w:ind w:left="575" w:right="5"/>
        <w:jc w:val="center"/>
        <w:rPr>
          <w:b/>
          <w:sz w:val="24"/>
        </w:rPr>
      </w:pPr>
      <w:r>
        <w:rPr>
          <w:b/>
          <w:sz w:val="24"/>
        </w:rPr>
        <w:t>от</w:t>
      </w:r>
      <w:r>
        <w:rPr>
          <w:spacing w:val="-11"/>
          <w:sz w:val="24"/>
        </w:rPr>
        <w:t xml:space="preserve"> </w:t>
      </w:r>
      <w:r w:rsidR="00B253C7" w:rsidRPr="00B253C7">
        <w:rPr>
          <w:b/>
          <w:bCs/>
          <w:spacing w:val="-11"/>
          <w:sz w:val="24"/>
        </w:rPr>
        <w:t>26.12.2024</w:t>
      </w:r>
      <w:r w:rsidR="00B253C7">
        <w:rPr>
          <w:spacing w:val="-11"/>
          <w:sz w:val="24"/>
        </w:rPr>
        <w:t xml:space="preserve">  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заседания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МО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учителей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социогуманитарного</w:t>
      </w:r>
      <w:r>
        <w:rPr>
          <w:spacing w:val="-9"/>
          <w:sz w:val="24"/>
        </w:rPr>
        <w:t xml:space="preserve"> </w:t>
      </w:r>
      <w:r>
        <w:rPr>
          <w:b/>
          <w:spacing w:val="-2"/>
          <w:sz w:val="24"/>
        </w:rPr>
        <w:t>цикла</w:t>
      </w:r>
    </w:p>
    <w:p w14:paraId="57CD062B" w14:textId="5B8F0880" w:rsidR="00FA2D7A" w:rsidRDefault="00FA2D7A" w:rsidP="00FA2D7A">
      <w:pPr>
        <w:ind w:left="352" w:firstLine="636"/>
        <w:rPr>
          <w:b/>
          <w:sz w:val="24"/>
        </w:rPr>
      </w:pPr>
      <w:r>
        <w:rPr>
          <w:b/>
          <w:sz w:val="24"/>
        </w:rPr>
        <w:t>по</w:t>
      </w:r>
      <w:r>
        <w:rPr>
          <w:sz w:val="24"/>
        </w:rPr>
        <w:t xml:space="preserve"> </w:t>
      </w:r>
      <w:r>
        <w:rPr>
          <w:b/>
          <w:sz w:val="24"/>
        </w:rPr>
        <w:t>теме</w:t>
      </w:r>
      <w:r>
        <w:rPr>
          <w:sz w:val="24"/>
        </w:rPr>
        <w:t xml:space="preserve"> </w:t>
      </w:r>
      <w:r>
        <w:rPr>
          <w:b/>
          <w:sz w:val="24"/>
        </w:rPr>
        <w:t>«Анализ</w:t>
      </w:r>
      <w:r>
        <w:rPr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sz w:val="24"/>
        </w:rPr>
        <w:t xml:space="preserve"> </w:t>
      </w:r>
      <w:r>
        <w:rPr>
          <w:b/>
          <w:sz w:val="24"/>
        </w:rPr>
        <w:t>в</w:t>
      </w:r>
      <w:r>
        <w:rPr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sz w:val="24"/>
        </w:rPr>
        <w:t xml:space="preserve"> </w:t>
      </w:r>
      <w:r>
        <w:rPr>
          <w:b/>
          <w:sz w:val="24"/>
        </w:rPr>
        <w:t>полугодии</w:t>
      </w:r>
      <w:r>
        <w:rPr>
          <w:sz w:val="24"/>
        </w:rPr>
        <w:t xml:space="preserve"> </w:t>
      </w:r>
      <w:r>
        <w:rPr>
          <w:b/>
          <w:sz w:val="24"/>
        </w:rPr>
        <w:t>2024–2025</w:t>
      </w:r>
      <w:r>
        <w:rPr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sz w:val="24"/>
        </w:rPr>
        <w:t xml:space="preserve"> </w:t>
      </w:r>
      <w:r>
        <w:rPr>
          <w:b/>
          <w:sz w:val="24"/>
        </w:rPr>
        <w:t>года.</w:t>
      </w:r>
      <w:r>
        <w:rPr>
          <w:sz w:val="24"/>
        </w:rPr>
        <w:t xml:space="preserve"> </w:t>
      </w:r>
      <w:r>
        <w:rPr>
          <w:b/>
          <w:sz w:val="24"/>
        </w:rPr>
        <w:t>Актуальные</w:t>
      </w:r>
      <w:r>
        <w:rPr>
          <w:sz w:val="24"/>
        </w:rPr>
        <w:t xml:space="preserve"> </w:t>
      </w:r>
      <w:r>
        <w:rPr>
          <w:b/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 xml:space="preserve">  гуманитарного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цикла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второе</w:t>
      </w:r>
    </w:p>
    <w:p w14:paraId="6F729136" w14:textId="77777777" w:rsidR="00FA2D7A" w:rsidRDefault="00FA2D7A" w:rsidP="00FA2D7A">
      <w:pPr>
        <w:ind w:left="3220"/>
        <w:rPr>
          <w:b/>
          <w:sz w:val="24"/>
        </w:rPr>
      </w:pPr>
      <w:r>
        <w:rPr>
          <w:b/>
          <w:sz w:val="24"/>
        </w:rPr>
        <w:t>полугодие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2024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2025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b/>
          <w:spacing w:val="-4"/>
          <w:sz w:val="24"/>
        </w:rPr>
        <w:t>года»</w:t>
      </w:r>
    </w:p>
    <w:p w14:paraId="1939AC8C" w14:textId="1E2F8E0B" w:rsidR="00FA2D7A" w:rsidRDefault="00FA2D7A" w:rsidP="00FA2D7A">
      <w:pPr>
        <w:pStyle w:val="ac"/>
        <w:ind w:left="578"/>
      </w:pPr>
      <w:r>
        <w:rPr>
          <w:spacing w:val="-2"/>
        </w:rPr>
        <w:t>Присутствовали:</w:t>
      </w:r>
      <w:r>
        <w:rPr>
          <w:spacing w:val="8"/>
        </w:rPr>
        <w:t xml:space="preserve"> </w:t>
      </w:r>
      <w:r>
        <w:rPr>
          <w:spacing w:val="-10"/>
        </w:rPr>
        <w:t>6</w:t>
      </w:r>
    </w:p>
    <w:p w14:paraId="549D27F0" w14:textId="77777777" w:rsidR="00FA2D7A" w:rsidRDefault="00FA2D7A" w:rsidP="00FA2D7A">
      <w:pPr>
        <w:pStyle w:val="ac"/>
        <w:ind w:left="578"/>
      </w:pPr>
      <w:r>
        <w:rPr>
          <w:spacing w:val="-2"/>
        </w:rPr>
        <w:t>Отсутствовали:</w:t>
      </w:r>
      <w:r>
        <w:rPr>
          <w:spacing w:val="7"/>
        </w:rPr>
        <w:t xml:space="preserve"> </w:t>
      </w:r>
      <w:r>
        <w:rPr>
          <w:spacing w:val="-10"/>
        </w:rPr>
        <w:t>0</w:t>
      </w:r>
    </w:p>
    <w:p w14:paraId="2C11FB0E" w14:textId="77777777" w:rsidR="00FA2D7A" w:rsidRDefault="00FA2D7A" w:rsidP="00FA2D7A">
      <w:pPr>
        <w:ind w:left="578"/>
        <w:rPr>
          <w:b/>
          <w:sz w:val="24"/>
        </w:rPr>
      </w:pPr>
      <w:r>
        <w:rPr>
          <w:b/>
          <w:sz w:val="24"/>
        </w:rPr>
        <w:t>Повестка</w:t>
      </w:r>
      <w:r>
        <w:rPr>
          <w:spacing w:val="-13"/>
          <w:sz w:val="24"/>
        </w:rPr>
        <w:t xml:space="preserve"> </w:t>
      </w:r>
      <w:r>
        <w:rPr>
          <w:b/>
          <w:spacing w:val="-4"/>
          <w:sz w:val="24"/>
        </w:rPr>
        <w:t>дня:</w:t>
      </w:r>
    </w:p>
    <w:p w14:paraId="48D90BE5" w14:textId="7FFF026A" w:rsidR="00FA2D7A" w:rsidRDefault="00FA2D7A" w:rsidP="00FA2D7A">
      <w:pPr>
        <w:pStyle w:val="a7"/>
        <w:numPr>
          <w:ilvl w:val="0"/>
          <w:numId w:val="1"/>
        </w:numPr>
        <w:tabs>
          <w:tab w:val="left" w:pos="817"/>
        </w:tabs>
        <w:spacing w:before="41"/>
        <w:ind w:left="817" w:hanging="239"/>
        <w:contextualSpacing w:val="0"/>
        <w:rPr>
          <w:sz w:val="24"/>
        </w:rPr>
      </w:pPr>
      <w:r>
        <w:rPr>
          <w:sz w:val="24"/>
        </w:rPr>
        <w:t>Актуальные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0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основной</w:t>
      </w:r>
      <w:r>
        <w:rPr>
          <w:spacing w:val="-8"/>
          <w:sz w:val="24"/>
        </w:rPr>
        <w:t xml:space="preserve">  </w:t>
      </w:r>
      <w:r>
        <w:rPr>
          <w:spacing w:val="-2"/>
          <w:sz w:val="24"/>
        </w:rPr>
        <w:t>школе</w:t>
      </w:r>
      <w:proofErr w:type="gramEnd"/>
      <w:r>
        <w:rPr>
          <w:spacing w:val="-2"/>
          <w:sz w:val="24"/>
        </w:rPr>
        <w:t>.</w:t>
      </w:r>
    </w:p>
    <w:p w14:paraId="49AA38CB" w14:textId="361F7F13" w:rsidR="00FA2D7A" w:rsidRDefault="00FA2D7A" w:rsidP="00FA2D7A">
      <w:pPr>
        <w:pStyle w:val="a7"/>
        <w:numPr>
          <w:ilvl w:val="0"/>
          <w:numId w:val="1"/>
        </w:numPr>
        <w:tabs>
          <w:tab w:val="left" w:pos="816"/>
        </w:tabs>
        <w:spacing w:before="41" w:line="278" w:lineRule="auto"/>
        <w:ind w:left="11" w:right="162" w:firstLine="566"/>
        <w:contextualSpacing w:val="0"/>
        <w:rPr>
          <w:sz w:val="24"/>
        </w:rPr>
      </w:pPr>
      <w:r>
        <w:rPr>
          <w:sz w:val="24"/>
        </w:rPr>
        <w:t>Анализ фазы запуска и фазы совместной постановки и решения системы учебных задач. Анализ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Олимпиад</w:t>
      </w:r>
      <w:r>
        <w:rPr>
          <w:spacing w:val="-7"/>
          <w:sz w:val="24"/>
        </w:rPr>
        <w:t xml:space="preserve"> </w:t>
      </w:r>
      <w:r w:rsidR="00B253C7">
        <w:rPr>
          <w:spacing w:val="-7"/>
          <w:sz w:val="24"/>
        </w:rPr>
        <w:t>,</w:t>
      </w:r>
      <w:r>
        <w:rPr>
          <w:sz w:val="24"/>
        </w:rPr>
        <w:t>проведённых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 xml:space="preserve"> осенью,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дифференцированной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обучающимися.</w:t>
      </w:r>
    </w:p>
    <w:p w14:paraId="22518D1A" w14:textId="77777777" w:rsidR="00FA2D7A" w:rsidRDefault="00FA2D7A" w:rsidP="00FA2D7A">
      <w:pPr>
        <w:pStyle w:val="a7"/>
        <w:numPr>
          <w:ilvl w:val="0"/>
          <w:numId w:val="1"/>
        </w:numPr>
        <w:tabs>
          <w:tab w:val="left" w:pos="817"/>
        </w:tabs>
        <w:spacing w:line="272" w:lineRule="exact"/>
        <w:ind w:left="817" w:hanging="239"/>
        <w:contextualSpacing w:val="0"/>
        <w:rPr>
          <w:sz w:val="24"/>
        </w:rPr>
      </w:pPr>
      <w:r>
        <w:rPr>
          <w:spacing w:val="-2"/>
          <w:sz w:val="24"/>
        </w:rPr>
        <w:t>Проверка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функциональной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(читательской)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грамотности.</w:t>
      </w:r>
    </w:p>
    <w:p w14:paraId="2D9EF19E" w14:textId="77777777" w:rsidR="00FA2D7A" w:rsidRDefault="00FA2D7A" w:rsidP="00FA2D7A">
      <w:pPr>
        <w:pStyle w:val="a7"/>
        <w:numPr>
          <w:ilvl w:val="0"/>
          <w:numId w:val="1"/>
        </w:numPr>
        <w:tabs>
          <w:tab w:val="left" w:pos="817"/>
        </w:tabs>
        <w:spacing w:before="41"/>
        <w:ind w:left="817" w:hanging="239"/>
        <w:contextualSpacing w:val="0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ВПР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классах.</w:t>
      </w:r>
    </w:p>
    <w:p w14:paraId="45A805B4" w14:textId="77777777" w:rsidR="00FA2D7A" w:rsidRDefault="00FA2D7A" w:rsidP="00FA2D7A">
      <w:pPr>
        <w:pStyle w:val="a7"/>
        <w:numPr>
          <w:ilvl w:val="0"/>
          <w:numId w:val="1"/>
        </w:numPr>
        <w:tabs>
          <w:tab w:val="left" w:pos="816"/>
        </w:tabs>
        <w:spacing w:before="40" w:line="278" w:lineRule="auto"/>
        <w:ind w:left="11" w:right="461" w:firstLine="566"/>
        <w:contextualSpacing w:val="0"/>
        <w:rPr>
          <w:sz w:val="24"/>
        </w:rPr>
      </w:pPr>
      <w:r>
        <w:rPr>
          <w:sz w:val="24"/>
        </w:rPr>
        <w:t>Обсуждение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4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3-й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четверти.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графика открытых уроков.</w:t>
      </w:r>
    </w:p>
    <w:p w14:paraId="59EF92EC" w14:textId="77777777" w:rsidR="00FA2D7A" w:rsidRDefault="00FA2D7A" w:rsidP="00FA2D7A">
      <w:pPr>
        <w:spacing w:before="272"/>
        <w:ind w:left="578"/>
        <w:rPr>
          <w:sz w:val="24"/>
        </w:rPr>
      </w:pPr>
      <w:r>
        <w:rPr>
          <w:b/>
          <w:sz w:val="24"/>
        </w:rPr>
        <w:t>Слушали: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1-му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вопросу:</w:t>
      </w:r>
    </w:p>
    <w:p w14:paraId="56E43AFB" w14:textId="0643271D" w:rsidR="00FA2D7A" w:rsidRDefault="00FA2D7A" w:rsidP="00FA2D7A">
      <w:pPr>
        <w:pStyle w:val="ac"/>
        <w:tabs>
          <w:tab w:val="left" w:pos="1559"/>
          <w:tab w:val="left" w:pos="2443"/>
          <w:tab w:val="left" w:pos="3686"/>
          <w:tab w:val="left" w:pos="5966"/>
          <w:tab w:val="left" w:pos="6278"/>
          <w:tab w:val="left" w:pos="7874"/>
        </w:tabs>
        <w:ind w:right="5" w:firstLine="566"/>
      </w:pPr>
      <w:r>
        <w:rPr>
          <w:spacing w:val="-2"/>
        </w:rPr>
        <w:t xml:space="preserve">Хомич </w:t>
      </w:r>
      <w:proofErr w:type="spellStart"/>
      <w:proofErr w:type="gramStart"/>
      <w:r>
        <w:rPr>
          <w:spacing w:val="-2"/>
        </w:rPr>
        <w:t>А.Г,педагога</w:t>
      </w:r>
      <w:proofErr w:type="spellEnd"/>
      <w:proofErr w:type="gramEnd"/>
      <w:r>
        <w:rPr>
          <w:spacing w:val="-2"/>
        </w:rPr>
        <w:t>-</w:t>
      </w:r>
      <w:proofErr w:type="gramStart"/>
      <w:r>
        <w:rPr>
          <w:spacing w:val="-2"/>
        </w:rPr>
        <w:t xml:space="preserve">психолога,   </w:t>
      </w:r>
      <w:proofErr w:type="gramEnd"/>
      <w:r>
        <w:rPr>
          <w:spacing w:val="-2"/>
        </w:rPr>
        <w:t xml:space="preserve"> </w:t>
      </w:r>
      <w:r>
        <w:rPr>
          <w:spacing w:val="-10"/>
        </w:rPr>
        <w:t>с</w:t>
      </w:r>
      <w:r>
        <w:tab/>
      </w:r>
      <w:r>
        <w:rPr>
          <w:spacing w:val="-2"/>
        </w:rPr>
        <w:t>презентацией</w:t>
      </w:r>
      <w:r>
        <w:tab/>
      </w:r>
      <w:r>
        <w:rPr>
          <w:spacing w:val="-2"/>
        </w:rPr>
        <w:t xml:space="preserve">«Учебно-познавательные </w:t>
      </w:r>
      <w:r>
        <w:t xml:space="preserve">компетенции школьника, необходимые для успешного обучения в </w:t>
      </w:r>
      <w:proofErr w:type="gramStart"/>
      <w:r>
        <w:t>основном  звене</w:t>
      </w:r>
      <w:proofErr w:type="gramEnd"/>
      <w:r>
        <w:t>»;</w:t>
      </w:r>
    </w:p>
    <w:p w14:paraId="0CB78175" w14:textId="7AD1285A" w:rsidR="00FA2D7A" w:rsidRDefault="00FA2D7A" w:rsidP="00FA2D7A">
      <w:pPr>
        <w:pStyle w:val="ac"/>
        <w:ind w:left="12" w:firstLine="626"/>
      </w:pPr>
      <w:r>
        <w:t>Петрову Анджелу Анатольевну,</w:t>
      </w:r>
      <w:r>
        <w:rPr>
          <w:spacing w:val="30"/>
        </w:rPr>
        <w:t xml:space="preserve"> </w:t>
      </w:r>
      <w:r>
        <w:t>учителя</w:t>
      </w:r>
      <w:r>
        <w:rPr>
          <w:spacing w:val="30"/>
        </w:rPr>
        <w:t xml:space="preserve"> </w:t>
      </w:r>
      <w:r>
        <w:t>английского</w:t>
      </w:r>
      <w:r>
        <w:rPr>
          <w:spacing w:val="30"/>
        </w:rPr>
        <w:t xml:space="preserve"> </w:t>
      </w:r>
      <w:r>
        <w:t>языка,</w:t>
      </w:r>
      <w:r>
        <w:rPr>
          <w:spacing w:val="30"/>
        </w:rPr>
        <w:t xml:space="preserve"> </w:t>
      </w:r>
      <w:r>
        <w:t>с докладом «Современные</w:t>
      </w:r>
      <w:r>
        <w:rPr>
          <w:spacing w:val="31"/>
        </w:rPr>
        <w:t xml:space="preserve"> </w:t>
      </w:r>
      <w:r>
        <w:t>подходы</w:t>
      </w:r>
      <w:r>
        <w:rPr>
          <w:spacing w:val="30"/>
        </w:rPr>
        <w:t xml:space="preserve"> </w:t>
      </w:r>
      <w:r>
        <w:t>к изучению английского языка в 5-х – 9-х классах».</w:t>
      </w:r>
    </w:p>
    <w:p w14:paraId="76EE29E9" w14:textId="5D451FB9" w:rsidR="00FA2D7A" w:rsidRPr="00FA2D7A" w:rsidRDefault="00FA2D7A" w:rsidP="00FA2D7A">
      <w:pPr>
        <w:pStyle w:val="ac"/>
        <w:ind w:left="578"/>
        <w:rPr>
          <w:sz w:val="16"/>
          <w:szCs w:val="16"/>
        </w:rPr>
      </w:pPr>
      <w:r>
        <w:t xml:space="preserve">Панкову </w:t>
      </w:r>
      <w:proofErr w:type="spellStart"/>
      <w:proofErr w:type="gramStart"/>
      <w:r>
        <w:t>Н.И.,учител</w:t>
      </w:r>
      <w:r w:rsidR="00B253C7">
        <w:t>я</w:t>
      </w:r>
      <w:proofErr w:type="spellEnd"/>
      <w:proofErr w:type="gramEnd"/>
      <w:r>
        <w:rPr>
          <w:spacing w:val="66"/>
          <w:w w:val="150"/>
        </w:rPr>
        <w:t xml:space="preserve"> </w:t>
      </w:r>
      <w:r>
        <w:t>русского</w:t>
      </w:r>
      <w:r>
        <w:rPr>
          <w:spacing w:val="66"/>
          <w:w w:val="150"/>
        </w:rPr>
        <w:t xml:space="preserve"> </w:t>
      </w:r>
      <w:r>
        <w:t>языка</w:t>
      </w:r>
      <w:r>
        <w:rPr>
          <w:spacing w:val="64"/>
          <w:w w:val="150"/>
        </w:rPr>
        <w:t xml:space="preserve"> </w:t>
      </w:r>
      <w:r>
        <w:t>и</w:t>
      </w:r>
      <w:r>
        <w:rPr>
          <w:spacing w:val="66"/>
          <w:w w:val="150"/>
        </w:rPr>
        <w:t xml:space="preserve"> </w:t>
      </w:r>
      <w:r>
        <w:t>литературы,</w:t>
      </w:r>
      <w:r>
        <w:rPr>
          <w:spacing w:val="66"/>
          <w:w w:val="150"/>
        </w:rPr>
        <w:t xml:space="preserve"> </w:t>
      </w:r>
      <w:r>
        <w:t>провела</w:t>
      </w:r>
      <w:r>
        <w:rPr>
          <w:spacing w:val="67"/>
          <w:w w:val="150"/>
        </w:rPr>
        <w:t xml:space="preserve"> </w:t>
      </w:r>
      <w:r>
        <w:t>мастер-</w:t>
      </w:r>
      <w:r>
        <w:rPr>
          <w:spacing w:val="-2"/>
        </w:rPr>
        <w:t xml:space="preserve">класс </w:t>
      </w:r>
      <w:r w:rsidR="00B253C7" w:rsidRPr="00B253C7">
        <w:rPr>
          <w:spacing w:val="-2"/>
        </w:rPr>
        <w:t>н</w:t>
      </w:r>
      <w:r w:rsidR="00B253C7">
        <w:rPr>
          <w:spacing w:val="-2"/>
        </w:rPr>
        <w:t>а тему</w:t>
      </w:r>
      <w:r>
        <w:rPr>
          <w:spacing w:val="-2"/>
          <w:sz w:val="16"/>
          <w:szCs w:val="16"/>
        </w:rPr>
        <w:t>:</w:t>
      </w:r>
    </w:p>
    <w:p w14:paraId="29CAC9A1" w14:textId="77777777" w:rsidR="00FA2D7A" w:rsidRDefault="00FA2D7A" w:rsidP="00FA2D7A">
      <w:pPr>
        <w:pStyle w:val="ac"/>
        <w:tabs>
          <w:tab w:val="left" w:pos="3686"/>
        </w:tabs>
        <w:ind w:right="5"/>
      </w:pPr>
      <w:r>
        <w:t>«Интегрированные,</w:t>
      </w:r>
      <w:r>
        <w:rPr>
          <w:spacing w:val="40"/>
        </w:rPr>
        <w:t xml:space="preserve"> </w:t>
      </w:r>
      <w:r>
        <w:t>бинарные</w:t>
      </w:r>
      <w:r>
        <w:rPr>
          <w:spacing w:val="40"/>
        </w:rPr>
        <w:t xml:space="preserve"> </w:t>
      </w:r>
      <w:r>
        <w:t>и</w:t>
      </w:r>
      <w:r>
        <w:tab/>
        <w:t>конвергентные</w:t>
      </w:r>
      <w:r>
        <w:rPr>
          <w:spacing w:val="40"/>
        </w:rPr>
        <w:t xml:space="preserve"> </w:t>
      </w:r>
      <w:r>
        <w:t>уроки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средство</w:t>
      </w:r>
      <w:r>
        <w:rPr>
          <w:spacing w:val="40"/>
        </w:rPr>
        <w:t xml:space="preserve"> </w:t>
      </w:r>
      <w:r>
        <w:t>продуктивного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и развития учащихся».</w:t>
      </w:r>
    </w:p>
    <w:p w14:paraId="63A5F43C" w14:textId="77777777" w:rsidR="00FA2D7A" w:rsidRDefault="00FA2D7A" w:rsidP="00FA2D7A">
      <w:pPr>
        <w:pStyle w:val="ac"/>
        <w:ind w:right="5" w:firstLine="566"/>
      </w:pPr>
      <w:r>
        <w:rPr>
          <w:b/>
        </w:rPr>
        <w:t>Решили:</w:t>
      </w:r>
      <w:r>
        <w:rPr>
          <w:spacing w:val="79"/>
        </w:rPr>
        <w:t xml:space="preserve"> </w:t>
      </w:r>
      <w:r>
        <w:t>использовать</w:t>
      </w:r>
      <w:r>
        <w:rPr>
          <w:spacing w:val="78"/>
        </w:rPr>
        <w:t xml:space="preserve"> </w:t>
      </w:r>
      <w:r>
        <w:t>различные</w:t>
      </w:r>
      <w:r>
        <w:rPr>
          <w:spacing w:val="79"/>
        </w:rPr>
        <w:t xml:space="preserve"> </w:t>
      </w:r>
      <w:r>
        <w:t>формы</w:t>
      </w:r>
      <w:r>
        <w:rPr>
          <w:spacing w:val="79"/>
        </w:rPr>
        <w:t xml:space="preserve"> </w:t>
      </w:r>
      <w:r>
        <w:t>уроков</w:t>
      </w:r>
      <w:r>
        <w:rPr>
          <w:spacing w:val="79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эффективного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 xml:space="preserve">развития </w:t>
      </w:r>
      <w:r>
        <w:rPr>
          <w:spacing w:val="-2"/>
        </w:rPr>
        <w:t>школьников.</w:t>
      </w:r>
    </w:p>
    <w:p w14:paraId="70979E53" w14:textId="77777777" w:rsidR="00FA2D7A" w:rsidRDefault="00FA2D7A" w:rsidP="00FA2D7A">
      <w:pPr>
        <w:pStyle w:val="ac"/>
        <w:ind w:left="0"/>
      </w:pPr>
    </w:p>
    <w:p w14:paraId="03A1D203" w14:textId="3D85E996" w:rsidR="00FA2D7A" w:rsidRDefault="00FA2D7A" w:rsidP="00FA2D7A">
      <w:pPr>
        <w:pStyle w:val="ac"/>
        <w:ind w:left="578"/>
        <w:jc w:val="both"/>
      </w:pPr>
      <w:r>
        <w:rPr>
          <w:b/>
        </w:rPr>
        <w:t>Слушали:</w:t>
      </w:r>
      <w:r>
        <w:rPr>
          <w:spacing w:val="42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2-му</w:t>
      </w:r>
      <w:r>
        <w:rPr>
          <w:spacing w:val="45"/>
        </w:rPr>
        <w:t xml:space="preserve"> </w:t>
      </w:r>
      <w:r>
        <w:t>вопросу</w:t>
      </w:r>
      <w:r>
        <w:rPr>
          <w:spacing w:val="44"/>
        </w:rPr>
        <w:t xml:space="preserve"> </w:t>
      </w:r>
      <w:r>
        <w:t>1)</w:t>
      </w:r>
      <w:r>
        <w:rPr>
          <w:spacing w:val="43"/>
        </w:rPr>
        <w:t xml:space="preserve"> </w:t>
      </w:r>
      <w:r>
        <w:t>Хомутову И.В.</w:t>
      </w:r>
      <w:r>
        <w:rPr>
          <w:spacing w:val="44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докладом</w:t>
      </w:r>
      <w:r>
        <w:rPr>
          <w:spacing w:val="43"/>
        </w:rPr>
        <w:t xml:space="preserve"> </w:t>
      </w:r>
      <w:r>
        <w:t>«Фазы</w:t>
      </w:r>
      <w:r>
        <w:rPr>
          <w:spacing w:val="44"/>
        </w:rPr>
        <w:t xml:space="preserve"> </w:t>
      </w:r>
      <w:r>
        <w:t>учебного</w:t>
      </w:r>
      <w:r>
        <w:rPr>
          <w:spacing w:val="43"/>
        </w:rPr>
        <w:t xml:space="preserve"> </w:t>
      </w:r>
      <w:r>
        <w:t>года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Мичуринской ООШ</w:t>
      </w:r>
    </w:p>
    <w:p w14:paraId="72027A4E" w14:textId="2C92B226" w:rsidR="00FA2D7A" w:rsidRDefault="00FA2D7A" w:rsidP="00FA2D7A">
      <w:pPr>
        <w:pStyle w:val="ac"/>
        <w:ind w:right="4"/>
        <w:jc w:val="both"/>
      </w:pPr>
      <w:r>
        <w:t xml:space="preserve">«Развитие» и их особенности»; </w:t>
      </w:r>
    </w:p>
    <w:p w14:paraId="641AEB89" w14:textId="5F2A25D9" w:rsidR="00FA2D7A" w:rsidRDefault="00FA2D7A" w:rsidP="00FA2D7A">
      <w:pPr>
        <w:pStyle w:val="ac"/>
        <w:spacing w:line="276" w:lineRule="auto"/>
        <w:ind w:right="2" w:firstLine="566"/>
        <w:jc w:val="both"/>
      </w:pPr>
      <w:r>
        <w:rPr>
          <w:b/>
        </w:rPr>
        <w:t>Решили:</w:t>
      </w:r>
      <w:r>
        <w:t xml:space="preserve"> признать результаты итоги I полугодия удовлетворительными; составить график работы со слабоуспевающими и неуспевающими </w:t>
      </w:r>
      <w:proofErr w:type="spellStart"/>
      <w:r>
        <w:t>обучающимимся</w:t>
      </w:r>
      <w:proofErr w:type="spellEnd"/>
      <w:r>
        <w:t>.</w:t>
      </w:r>
    </w:p>
    <w:p w14:paraId="77CAC181" w14:textId="77777777" w:rsidR="00FA2D7A" w:rsidRDefault="00FA2D7A" w:rsidP="00FA2D7A">
      <w:pPr>
        <w:pStyle w:val="ac"/>
        <w:spacing w:before="275"/>
        <w:ind w:right="5" w:firstLine="566"/>
        <w:jc w:val="both"/>
      </w:pPr>
      <w:r>
        <w:rPr>
          <w:b/>
        </w:rPr>
        <w:t>Слушали</w:t>
      </w:r>
      <w:r>
        <w:t>: по 3-му вопросу слушали учителей-предметников с отчётами о работе с текстом на уроках и с предложениями по повышению читательской грамотности обучающихся.</w:t>
      </w:r>
    </w:p>
    <w:p w14:paraId="386E70CB" w14:textId="77777777" w:rsidR="00FA2D7A" w:rsidRDefault="00FA2D7A" w:rsidP="00FA2D7A">
      <w:pPr>
        <w:pStyle w:val="ac"/>
        <w:spacing w:line="276" w:lineRule="auto"/>
        <w:ind w:right="1" w:firstLine="566"/>
        <w:jc w:val="both"/>
      </w:pPr>
      <w:r>
        <w:rPr>
          <w:b/>
        </w:rPr>
        <w:t>Решили:</w:t>
      </w:r>
      <w:r>
        <w:t xml:space="preserve"> активизировать работу по повышению уровня читательской грамотности; совершенствовать технологии и методы обучения читательской грамотности, добиваться более высоких результатов.</w:t>
      </w:r>
    </w:p>
    <w:p w14:paraId="7FE9EA31" w14:textId="77777777" w:rsidR="00FA2D7A" w:rsidRDefault="00FA2D7A" w:rsidP="00FA2D7A">
      <w:pPr>
        <w:pStyle w:val="ac"/>
        <w:spacing w:before="1"/>
        <w:ind w:left="578"/>
        <w:jc w:val="both"/>
      </w:pPr>
      <w:r>
        <w:rPr>
          <w:b/>
        </w:rPr>
        <w:t>Слушали</w:t>
      </w:r>
      <w:r>
        <w:t>: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4-му</w:t>
      </w:r>
      <w:r>
        <w:rPr>
          <w:spacing w:val="-9"/>
        </w:rPr>
        <w:t xml:space="preserve"> </w:t>
      </w:r>
      <w:r>
        <w:t>вопросу</w:t>
      </w:r>
      <w:r>
        <w:rPr>
          <w:spacing w:val="-9"/>
        </w:rPr>
        <w:t xml:space="preserve"> </w:t>
      </w:r>
      <w:r>
        <w:t>слушали</w:t>
      </w:r>
      <w:r>
        <w:rPr>
          <w:spacing w:val="-8"/>
        </w:rPr>
        <w:t xml:space="preserve"> </w:t>
      </w:r>
      <w:r>
        <w:t>учителей-предметников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отчётами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подготовке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rPr>
          <w:spacing w:val="-4"/>
        </w:rPr>
        <w:t>ВПР.</w:t>
      </w:r>
    </w:p>
    <w:p w14:paraId="4BCA60D2" w14:textId="77777777" w:rsidR="00FA2D7A" w:rsidRDefault="00FA2D7A" w:rsidP="00FA2D7A">
      <w:pPr>
        <w:ind w:left="578"/>
        <w:jc w:val="both"/>
        <w:rPr>
          <w:sz w:val="24"/>
        </w:rPr>
      </w:pPr>
      <w:r>
        <w:rPr>
          <w:b/>
          <w:sz w:val="24"/>
        </w:rPr>
        <w:t>Решили:</w:t>
      </w:r>
      <w:r>
        <w:rPr>
          <w:spacing w:val="-14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работу.</w:t>
      </w:r>
    </w:p>
    <w:p w14:paraId="2DF13E6B" w14:textId="77777777" w:rsidR="00FA2D7A" w:rsidRDefault="00FA2D7A" w:rsidP="00FA2D7A">
      <w:pPr>
        <w:pStyle w:val="ac"/>
        <w:ind w:left="0"/>
      </w:pPr>
    </w:p>
    <w:p w14:paraId="1AF45874" w14:textId="0697A1E8" w:rsidR="00FA2D7A" w:rsidRDefault="00FA2D7A" w:rsidP="00FA2D7A">
      <w:pPr>
        <w:pStyle w:val="ac"/>
        <w:ind w:right="2" w:firstLine="566"/>
        <w:jc w:val="both"/>
      </w:pPr>
      <w:r>
        <w:rPr>
          <w:b/>
        </w:rPr>
        <w:t>Слушали</w:t>
      </w:r>
      <w:r>
        <w:t>: по 5-му вопросу слушали Хомутову И.В, которая представила на рассмотрение формы открытых уроков, технологии, а также предложила обсудить и утвердить график проведения открытых уроков.</w:t>
      </w:r>
    </w:p>
    <w:p w14:paraId="2AF21BDB" w14:textId="77777777" w:rsidR="00FA2D7A" w:rsidRDefault="00FA2D7A" w:rsidP="00FA2D7A">
      <w:pPr>
        <w:pStyle w:val="ac"/>
        <w:ind w:left="578"/>
        <w:jc w:val="both"/>
      </w:pPr>
      <w:r>
        <w:rPr>
          <w:b/>
        </w:rPr>
        <w:t>Решили</w:t>
      </w:r>
      <w:r>
        <w:t>:</w:t>
      </w:r>
      <w:r>
        <w:rPr>
          <w:spacing w:val="-11"/>
        </w:rPr>
        <w:t xml:space="preserve"> </w:t>
      </w:r>
      <w:r>
        <w:t>утвердить</w:t>
      </w:r>
      <w:r>
        <w:rPr>
          <w:spacing w:val="-10"/>
        </w:rPr>
        <w:t xml:space="preserve"> </w:t>
      </w:r>
      <w:r>
        <w:t>формы,</w:t>
      </w:r>
      <w:r>
        <w:rPr>
          <w:spacing w:val="-10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график</w:t>
      </w:r>
      <w:r>
        <w:rPr>
          <w:spacing w:val="-10"/>
        </w:rPr>
        <w:t xml:space="preserve"> </w:t>
      </w:r>
      <w:r>
        <w:t>открытых</w:t>
      </w:r>
      <w:r>
        <w:rPr>
          <w:spacing w:val="-10"/>
        </w:rPr>
        <w:t xml:space="preserve"> </w:t>
      </w:r>
      <w:r>
        <w:rPr>
          <w:spacing w:val="-2"/>
        </w:rPr>
        <w:t>уроков.</w:t>
      </w:r>
    </w:p>
    <w:p w14:paraId="25235F80" w14:textId="77777777" w:rsidR="00FA2D7A" w:rsidRDefault="00FA2D7A" w:rsidP="00FA2D7A">
      <w:pPr>
        <w:pStyle w:val="ac"/>
        <w:ind w:left="0"/>
      </w:pPr>
    </w:p>
    <w:p w14:paraId="59137B27" w14:textId="77777777" w:rsidR="00FA2D7A" w:rsidRDefault="00FA2D7A" w:rsidP="00FA2D7A">
      <w:pPr>
        <w:pStyle w:val="ac"/>
        <w:ind w:left="0"/>
      </w:pPr>
    </w:p>
    <w:p w14:paraId="6A75FE9E" w14:textId="77777777" w:rsidR="00FA2D7A" w:rsidRDefault="00FA2D7A" w:rsidP="00FA2D7A">
      <w:pPr>
        <w:pStyle w:val="ac"/>
        <w:spacing w:line="480" w:lineRule="auto"/>
        <w:ind w:left="578" w:right="5520"/>
      </w:pPr>
      <w:r>
        <w:t>Секретарь МО</w:t>
      </w:r>
      <w:r>
        <w:rPr>
          <w:spacing w:val="40"/>
        </w:rPr>
        <w:t xml:space="preserve"> </w:t>
      </w:r>
      <w:r>
        <w:t xml:space="preserve">-Хомич </w:t>
      </w:r>
      <w:proofErr w:type="gramStart"/>
      <w:r>
        <w:t>А.Г</w:t>
      </w:r>
      <w:proofErr w:type="gramEnd"/>
    </w:p>
    <w:p w14:paraId="5B687636" w14:textId="663716E3" w:rsidR="00FA2D7A" w:rsidRDefault="00FA2D7A" w:rsidP="00FA2D7A">
      <w:pPr>
        <w:pStyle w:val="ac"/>
        <w:spacing w:line="480" w:lineRule="auto"/>
        <w:ind w:left="578" w:right="5520"/>
      </w:pPr>
      <w:r>
        <w:t>Руководитель</w:t>
      </w:r>
      <w:r>
        <w:rPr>
          <w:spacing w:val="-8"/>
        </w:rPr>
        <w:t xml:space="preserve"> </w:t>
      </w:r>
      <w:r>
        <w:t>МО</w:t>
      </w:r>
      <w:r>
        <w:rPr>
          <w:spacing w:val="40"/>
        </w:rPr>
        <w:t xml:space="preserve"> </w:t>
      </w:r>
      <w:r>
        <w:t>-Панкова Н.И.</w:t>
      </w:r>
    </w:p>
    <w:p w14:paraId="6FC0EFAE" w14:textId="77777777" w:rsidR="00B653C5" w:rsidRDefault="00B653C5"/>
    <w:sectPr w:rsidR="00B653C5" w:rsidSect="00FA2D7A">
      <w:pgSz w:w="11900" w:h="16840"/>
      <w:pgMar w:top="6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55F"/>
    <w:multiLevelType w:val="hybridMultilevel"/>
    <w:tmpl w:val="240E9256"/>
    <w:lvl w:ilvl="0" w:tplc="8BD26760">
      <w:start w:val="1"/>
      <w:numFmt w:val="decimal"/>
      <w:lvlText w:val="%1."/>
      <w:lvlJc w:val="left"/>
      <w:pPr>
        <w:ind w:left="81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FF0863A">
      <w:numFmt w:val="bullet"/>
      <w:lvlText w:val="•"/>
      <w:lvlJc w:val="left"/>
      <w:pPr>
        <w:ind w:left="1786" w:hanging="240"/>
      </w:pPr>
      <w:rPr>
        <w:rFonts w:hint="default"/>
        <w:lang w:val="ru-RU" w:eastAsia="en-US" w:bidi="ar-SA"/>
      </w:rPr>
    </w:lvl>
    <w:lvl w:ilvl="2" w:tplc="C444D994">
      <w:numFmt w:val="bullet"/>
      <w:lvlText w:val="•"/>
      <w:lvlJc w:val="left"/>
      <w:pPr>
        <w:ind w:left="2752" w:hanging="240"/>
      </w:pPr>
      <w:rPr>
        <w:rFonts w:hint="default"/>
        <w:lang w:val="ru-RU" w:eastAsia="en-US" w:bidi="ar-SA"/>
      </w:rPr>
    </w:lvl>
    <w:lvl w:ilvl="3" w:tplc="A456F60E">
      <w:numFmt w:val="bullet"/>
      <w:lvlText w:val="•"/>
      <w:lvlJc w:val="left"/>
      <w:pPr>
        <w:ind w:left="3719" w:hanging="240"/>
      </w:pPr>
      <w:rPr>
        <w:rFonts w:hint="default"/>
        <w:lang w:val="ru-RU" w:eastAsia="en-US" w:bidi="ar-SA"/>
      </w:rPr>
    </w:lvl>
    <w:lvl w:ilvl="4" w:tplc="1B5638A2">
      <w:numFmt w:val="bullet"/>
      <w:lvlText w:val="•"/>
      <w:lvlJc w:val="left"/>
      <w:pPr>
        <w:ind w:left="4685" w:hanging="240"/>
      </w:pPr>
      <w:rPr>
        <w:rFonts w:hint="default"/>
        <w:lang w:val="ru-RU" w:eastAsia="en-US" w:bidi="ar-SA"/>
      </w:rPr>
    </w:lvl>
    <w:lvl w:ilvl="5" w:tplc="F19EDCFA">
      <w:numFmt w:val="bullet"/>
      <w:lvlText w:val="•"/>
      <w:lvlJc w:val="left"/>
      <w:pPr>
        <w:ind w:left="5652" w:hanging="240"/>
      </w:pPr>
      <w:rPr>
        <w:rFonts w:hint="default"/>
        <w:lang w:val="ru-RU" w:eastAsia="en-US" w:bidi="ar-SA"/>
      </w:rPr>
    </w:lvl>
    <w:lvl w:ilvl="6" w:tplc="1542EABA">
      <w:numFmt w:val="bullet"/>
      <w:lvlText w:val="•"/>
      <w:lvlJc w:val="left"/>
      <w:pPr>
        <w:ind w:left="6618" w:hanging="240"/>
      </w:pPr>
      <w:rPr>
        <w:rFonts w:hint="default"/>
        <w:lang w:val="ru-RU" w:eastAsia="en-US" w:bidi="ar-SA"/>
      </w:rPr>
    </w:lvl>
    <w:lvl w:ilvl="7" w:tplc="6A328F54">
      <w:numFmt w:val="bullet"/>
      <w:lvlText w:val="•"/>
      <w:lvlJc w:val="left"/>
      <w:pPr>
        <w:ind w:left="7584" w:hanging="240"/>
      </w:pPr>
      <w:rPr>
        <w:rFonts w:hint="default"/>
        <w:lang w:val="ru-RU" w:eastAsia="en-US" w:bidi="ar-SA"/>
      </w:rPr>
    </w:lvl>
    <w:lvl w:ilvl="8" w:tplc="FCA8805C">
      <w:numFmt w:val="bullet"/>
      <w:lvlText w:val="•"/>
      <w:lvlJc w:val="left"/>
      <w:pPr>
        <w:ind w:left="8551" w:hanging="240"/>
      </w:pPr>
      <w:rPr>
        <w:rFonts w:hint="default"/>
        <w:lang w:val="ru-RU" w:eastAsia="en-US" w:bidi="ar-SA"/>
      </w:rPr>
    </w:lvl>
  </w:abstractNum>
  <w:num w:numId="1" w16cid:durableId="27876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82"/>
    <w:rsid w:val="00085370"/>
    <w:rsid w:val="003D390A"/>
    <w:rsid w:val="003E561B"/>
    <w:rsid w:val="00465AA8"/>
    <w:rsid w:val="00875B47"/>
    <w:rsid w:val="009E0812"/>
    <w:rsid w:val="00B253C7"/>
    <w:rsid w:val="00B626CA"/>
    <w:rsid w:val="00B653C5"/>
    <w:rsid w:val="00B74282"/>
    <w:rsid w:val="00D8234C"/>
    <w:rsid w:val="00F62BFB"/>
    <w:rsid w:val="00FA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5BF2"/>
  <w15:chartTrackingRefBased/>
  <w15:docId w15:val="{7A853367-247B-4D20-B448-4A7FD636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D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742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2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2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2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2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2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2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2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4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42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428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428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42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42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42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42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42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4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2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42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4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4282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B742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7428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4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7428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74282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FA2D7A"/>
    <w:pPr>
      <w:ind w:left="11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FA2D7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Ивкова</dc:creator>
  <cp:keywords/>
  <dc:description/>
  <cp:lastModifiedBy>Анна Ивкова</cp:lastModifiedBy>
  <cp:revision>4</cp:revision>
  <dcterms:created xsi:type="dcterms:W3CDTF">2025-05-30T09:28:00Z</dcterms:created>
  <dcterms:modified xsi:type="dcterms:W3CDTF">2025-05-30T09:42:00Z</dcterms:modified>
</cp:coreProperties>
</file>