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1E" w:rsidRDefault="00DA5F1E" w:rsidP="00DA5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№5</w:t>
      </w:r>
    </w:p>
    <w:p w:rsidR="00DA5F1E" w:rsidRDefault="00DA5F1E" w:rsidP="00DA5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МО учителей естественно-математического цикла</w:t>
      </w:r>
    </w:p>
    <w:p w:rsidR="00DA5F1E" w:rsidRDefault="00DA5F1E" w:rsidP="00DA5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22.05.2025 г.</w:t>
      </w: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7 человек:</w:t>
      </w:r>
    </w:p>
    <w:p w:rsidR="00DA5F1E" w:rsidRP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DA5F1E" w:rsidRDefault="00DA5F1E" w:rsidP="00DA5F1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Гончарова Е.А.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Мельник А.В.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Сирота Ж.В.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Отсутствовало: 0 человек. 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дня.</w:t>
      </w:r>
    </w:p>
    <w:p w:rsidR="00DA5F1E" w:rsidRDefault="00DA5F1E" w:rsidP="00D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1. Знакомство с нормативно – правовой базой по итоговой аттестации (ОГЭ).</w:t>
      </w:r>
    </w:p>
    <w:p w:rsidR="00DA5F1E" w:rsidRDefault="00DA5F1E" w:rsidP="00D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 Проведение  и а</w:t>
      </w:r>
      <w:r w:rsidR="00490B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нализ ВПР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по предметам естественно – математического цикла за 2024 - 2025 учебный год. </w:t>
      </w:r>
    </w:p>
    <w:p w:rsidR="00DA5F1E" w:rsidRDefault="00DA5F1E" w:rsidP="00D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Итоги самообразования учителей. Составление плана самообразования на 2025 - 2026 учебный год.</w:t>
      </w:r>
    </w:p>
    <w:p w:rsidR="00DA5F1E" w:rsidRDefault="00DA5F1E" w:rsidP="00D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4. Анализ проведения открытых уроков и предметных недель по плану.</w:t>
      </w:r>
    </w:p>
    <w:p w:rsidR="00DA5F1E" w:rsidRDefault="00DA5F1E" w:rsidP="00D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Методический марафон. Творческие отчеты о работе МО школы над единой методической темой в 2024 - 2025 учебном году. 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6. Итоги работы МО за 2024 - 2025 учебный год. Задачи на 2025 - 2026 учебный год.</w:t>
      </w: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заслушали зам. директора  по УВР Хомутову И.В. Она указала на перечень документов при сдаче  итоговой аттестации 2024 – 2025 учебного года. Особое внимание было уделено рассмотрению  «Положения о государственной (итоговой) аттестации выпускников 9, 11 классов общеобразовательных учреждений РФ».</w:t>
      </w:r>
    </w:p>
    <w:p w:rsidR="00DA5F1E" w:rsidRDefault="00DA5F1E" w:rsidP="00DA5F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Учителям – предметникам изучить основные нормативные документы по итоговой аттестации учащихся 9 класса.</w:t>
      </w: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второму вопросу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заслушали зам. директора по УВР Хомутову</w:t>
      </w:r>
      <w:r w:rsidR="00490B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И.В. Познакомила со справкой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 проведении  и ан</w:t>
      </w:r>
      <w:r w:rsidR="00490B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ализе ВПР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по предметам естественно</w:t>
      </w:r>
      <w:r w:rsidR="00490B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математического цикла за 2024 - 2025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учебный год».</w:t>
      </w:r>
    </w:p>
    <w:p w:rsidR="00DA5F1E" w:rsidRDefault="00DA5F1E" w:rsidP="00DA5F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Учителям – предметникам обратить внимание на оши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бки, допущенные при проведении ВПР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учесть их при осуществлении повторения учебного материала на следующий год. Следить за динамикой успеваемости и качеством знаний по своим предметам (мониторинг контрольных работ).</w:t>
      </w:r>
    </w:p>
    <w:p w:rsidR="00DA5F1E" w:rsidRDefault="00DA5F1E" w:rsidP="00DA5F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выступили все члены МО. Они подвели итоги своего  самообразования в этом учебном году. Кратко сделали выводы по работе над своими темами самообразования. Внесли предложения по составлению плана самообразов</w:t>
      </w:r>
      <w:r w:rsidR="00490B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ания на 2025 - 2026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учебный год,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предложив темы по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самообразованию,  над которыми они хотели бы работать  в новом учебном году.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темы по самообразованию учителей на новый учебный год, т.к. они соответствуют методической теме школы и способствуют профессиональному росту учителей.  Всем учителям – предметникам составить личный план самообразования учителя – предметника, накапливать материал для круглого стола « Моя методическая находка».</w:t>
      </w:r>
    </w:p>
    <w:p w:rsidR="00DA5F1E" w:rsidRPr="00677DB1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77B1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четвёртому вопросу</w:t>
      </w:r>
      <w:r w:rsidRPr="00E77B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77B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выступал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учитель </w:t>
      </w:r>
      <w:r w:rsidR="00DC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биологии и химии</w:t>
      </w:r>
      <w:r w:rsidRPr="00E77B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Гончарова Е.А.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</w:t>
      </w:r>
      <w:r w:rsidRPr="00E77B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C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учитель биологии </w:t>
      </w:r>
      <w:proofErr w:type="spellStart"/>
      <w:r w:rsidR="00DC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 w:rsidR="00DC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C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самоанализом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E77B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зам. директора  по УВР Хомутова И.В., учителя – предметники с анализом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открытых уроков </w:t>
      </w:r>
      <w:r w:rsidR="00DC07A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биологии в 6</w:t>
      </w:r>
      <w:r w:rsidRPr="00E77B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классе</w:t>
      </w:r>
      <w:r w:rsidR="00DC07A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 теме «Охрана растительного мира» (01.04.2025 г) и урок</w:t>
      </w:r>
      <w:r w:rsidR="007E423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bookmarkStart w:id="0" w:name="_GoBack"/>
      <w:bookmarkEnd w:id="0"/>
      <w:r w:rsidR="00DC07A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 игра «В мире животных» в 7 классе (11.04.2025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г). </w:t>
      </w:r>
      <w:r w:rsidRPr="00E77B1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77B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Было отмечено, что </w:t>
      </w:r>
      <w:r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 xml:space="preserve">на уроках </w:t>
      </w:r>
      <w:r w:rsidRPr="00E77B15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 xml:space="preserve"> были применены разнообразные методы и приемы,  виды деятельности и формы работы: групповая, индивидуальная; активно применялись элементы ИКТ; интересный отбор содержания учебного материала; учитывались особенности учеников данного класса; доброжелательный характер общения (коммуникативная </w:t>
      </w:r>
      <w:proofErr w:type="spellStart"/>
      <w:r w:rsidRPr="00E77B15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>эмпатичность</w:t>
      </w:r>
      <w:proofErr w:type="spellEnd"/>
      <w:r w:rsidRPr="00677DB1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>).</w:t>
      </w:r>
      <w:r w:rsidRPr="00677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также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обсудили  проведение предметных нед</w:t>
      </w:r>
      <w:r w:rsidR="00F051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ель: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биологии (01.04.2025 – 08</w:t>
      </w:r>
      <w:r w:rsidRPr="00677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04.2025</w:t>
      </w:r>
      <w:r w:rsidRPr="00677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-учитель биологии </w:t>
      </w:r>
      <w:proofErr w:type="spellStart"/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 w:rsidR="00490B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М.Ю., </w:t>
      </w:r>
      <w:r w:rsidR="00F051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химии (07.04.2025-11.04.2025)-учитель химии Гончарова Е.А., информатики (07.04.2025-11.04.2025)-учитель информатики Сирота Ж.В.</w:t>
      </w: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 проведении предметной недели  использовать разнообразные формы взаимодействия, а именно: викторины, конкурсы, игры, т.к. проблема интересной предметной недели, как и хорошего урока, - это проблема сочетания познавательного интереса и уровня подготовленности учащихся. Важно, что в эти дни дети ещё раз убедились, сколько всего интересного, необычного, значимого в школьных предметах, как они все взаимосвязаны и необходимы в будущем для каждого из них.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Продолжить в следующем учебном году внеклассную работу по предметам, с целью развития познавательных  интересов учащихся, их творчества и инициативы, 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рганизовать сотрудничество между учениками и учителем. </w:t>
      </w:r>
    </w:p>
    <w:p w:rsidR="00DA5F1E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По пятому вопросу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выступили все члены МО с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самоанализом своей деятельности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над своей методической темой, темой самообразования, над единой методической </w:t>
      </w:r>
      <w:r w:rsidR="00DC07A6">
        <w:rPr>
          <w:rFonts w:ascii="Times New Roman" w:hAnsi="Times New Roman"/>
          <w:color w:val="262626" w:themeColor="text1" w:themeTint="D9"/>
          <w:sz w:val="28"/>
          <w:szCs w:val="28"/>
        </w:rPr>
        <w:t>темой школы в 2024 - 2025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учебном году.</w:t>
      </w:r>
    </w:p>
    <w:p w:rsidR="00DA5F1E" w:rsidRPr="001D2AB4" w:rsidRDefault="00DA5F1E" w:rsidP="00DA5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Продолжать работу над выбранными методическими темами в следующем учебном году, что способствует профессиональному росту учителей.  </w:t>
      </w:r>
    </w:p>
    <w:p w:rsidR="00DA5F1E" w:rsidRPr="0071650B" w:rsidRDefault="00DA5F1E" w:rsidP="00DA5F1E">
      <w:pPr>
        <w:pStyle w:val="a4"/>
        <w:shd w:val="clear" w:color="auto" w:fill="FFFFFF"/>
        <w:spacing w:before="115" w:line="240" w:lineRule="auto"/>
        <w:ind w:left="0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По шестому вопросу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выступила руководитель МО </w:t>
      </w:r>
      <w:proofErr w:type="spellStart"/>
      <w:r>
        <w:rPr>
          <w:rFonts w:ascii="Times New Roman" w:hAnsi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И.И. Она подвела</w:t>
      </w:r>
      <w:proofErr w:type="gram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итог</w:t>
      </w:r>
      <w:r w:rsidR="00DC07A6">
        <w:rPr>
          <w:rFonts w:ascii="Times New Roman" w:hAnsi="Times New Roman"/>
          <w:color w:val="262626" w:themeColor="text1" w:themeTint="D9"/>
          <w:sz w:val="28"/>
          <w:szCs w:val="28"/>
        </w:rPr>
        <w:t>и работы МО за 2024 - 2025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учебный год, наме</w:t>
      </w:r>
      <w:r w:rsidR="00DC07A6">
        <w:rPr>
          <w:rFonts w:ascii="Times New Roman" w:hAnsi="Times New Roman"/>
          <w:color w:val="262626" w:themeColor="text1" w:themeTint="D9"/>
          <w:sz w:val="28"/>
          <w:szCs w:val="28"/>
        </w:rPr>
        <w:t>тили цели и задачи на новый 2025 – 2026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учебный год.</w:t>
      </w: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DA5F1E" w:rsidRDefault="00DA5F1E" w:rsidP="00DA5F1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DA5F1E" w:rsidRDefault="00DA5F1E" w:rsidP="00DA5F1E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Секретарь:                                                                                          /</w:t>
      </w:r>
      <w:proofErr w:type="spellStart"/>
      <w:r>
        <w:rPr>
          <w:color w:val="262626" w:themeColor="text1" w:themeTint="D9"/>
          <w:sz w:val="28"/>
          <w:szCs w:val="28"/>
        </w:rPr>
        <w:t>Уколова</w:t>
      </w:r>
      <w:proofErr w:type="spellEnd"/>
      <w:r>
        <w:rPr>
          <w:color w:val="262626" w:themeColor="text1" w:themeTint="D9"/>
          <w:sz w:val="28"/>
          <w:szCs w:val="28"/>
        </w:rPr>
        <w:t xml:space="preserve"> И.И.</w:t>
      </w:r>
    </w:p>
    <w:p w:rsidR="00DA5F1E" w:rsidRDefault="00DA5F1E" w:rsidP="00DA5F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hd w:val="clear" w:color="auto" w:fill="FFFFFF"/>
        <w:spacing w:before="120" w:after="99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</w:pPr>
    </w:p>
    <w:p w:rsidR="00DA5F1E" w:rsidRDefault="00DA5F1E" w:rsidP="00DA5F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A5F1E" w:rsidRDefault="00DA5F1E" w:rsidP="00DA5F1E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5F1E" w:rsidRDefault="00DA5F1E" w:rsidP="00DA5F1E"/>
    <w:p w:rsidR="00DA5F1E" w:rsidRDefault="00DA5F1E" w:rsidP="00DA5F1E"/>
    <w:p w:rsidR="00541776" w:rsidRDefault="00541776"/>
    <w:sectPr w:rsidR="005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01A"/>
    <w:multiLevelType w:val="hybridMultilevel"/>
    <w:tmpl w:val="757EF0D2"/>
    <w:lvl w:ilvl="0" w:tplc="38348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262626" w:themeColor="text1" w:themeTint="D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94"/>
    <w:rsid w:val="002E0194"/>
    <w:rsid w:val="00490B16"/>
    <w:rsid w:val="00541776"/>
    <w:rsid w:val="007E4239"/>
    <w:rsid w:val="00DA5F1E"/>
    <w:rsid w:val="00DC07A6"/>
    <w:rsid w:val="00F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F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F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2025-01-01T07:29:00Z</cp:lastPrinted>
  <dcterms:created xsi:type="dcterms:W3CDTF">2025-01-01T06:54:00Z</dcterms:created>
  <dcterms:modified xsi:type="dcterms:W3CDTF">2025-01-01T07:30:00Z</dcterms:modified>
</cp:coreProperties>
</file>